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9"/>
        <w:tblW w:w="9889" w:type="dxa"/>
        <w:tblLook w:val="01E0" w:firstRow="1" w:lastRow="1" w:firstColumn="1" w:lastColumn="1" w:noHBand="0" w:noVBand="0"/>
      </w:tblPr>
      <w:tblGrid>
        <w:gridCol w:w="9997"/>
        <w:gridCol w:w="222"/>
      </w:tblGrid>
      <w:tr w:rsidR="00B00FBD" w:rsidRPr="00E41D71" w14:paraId="0F41AE71" w14:textId="77777777" w:rsidTr="00A767AC">
        <w:tc>
          <w:tcPr>
            <w:tcW w:w="4112" w:type="dxa"/>
          </w:tcPr>
          <w:tbl>
            <w:tblPr>
              <w:tblW w:w="9781" w:type="dxa"/>
              <w:tblLook w:val="01E0" w:firstRow="1" w:lastRow="1" w:firstColumn="1" w:lastColumn="1" w:noHBand="0" w:noVBand="0"/>
            </w:tblPr>
            <w:tblGrid>
              <w:gridCol w:w="3969"/>
              <w:gridCol w:w="5812"/>
            </w:tblGrid>
            <w:tr w:rsidR="00246CC8" w14:paraId="4701B103" w14:textId="77777777" w:rsidTr="00246CC8">
              <w:trPr>
                <w:trHeight w:val="1977"/>
              </w:trPr>
              <w:tc>
                <w:tcPr>
                  <w:tcW w:w="3969" w:type="dxa"/>
                  <w:hideMark/>
                </w:tcPr>
                <w:p w14:paraId="643E0CE8" w14:textId="77777777" w:rsidR="00246CC8" w:rsidRDefault="00246CC8">
                  <w:pPr>
                    <w:framePr w:hSpace="180" w:wrap="around" w:vAnchor="text" w:hAnchor="margin" w:x="-176" w:y="9"/>
                    <w:ind w:right="-476" w:hanging="108"/>
                    <w:jc w:val="center"/>
                    <w:rPr>
                      <w:rFonts w:ascii="Times New Roman" w:hAnsi="Times New Roman"/>
                      <w:sz w:val="26"/>
                      <w:szCs w:val="26"/>
                    </w:rPr>
                  </w:pPr>
                  <w:r>
                    <w:rPr>
                      <w:rFonts w:ascii="Times New Roman" w:hAnsi="Times New Roman"/>
                      <w:sz w:val="26"/>
                      <w:szCs w:val="26"/>
                    </w:rPr>
                    <w:t>ỦY BAN NHÂN DÂN TỈNH</w:t>
                  </w:r>
                </w:p>
                <w:p w14:paraId="3B81FFD1" w14:textId="7B9850A0" w:rsidR="00246CC8" w:rsidRDefault="00246CC8" w:rsidP="00246CC8">
                  <w:pPr>
                    <w:framePr w:hSpace="180" w:wrap="around" w:vAnchor="text" w:hAnchor="margin" w:x="-176" w:y="9"/>
                    <w:ind w:right="-250"/>
                    <w:jc w:val="center"/>
                    <w:rPr>
                      <w:rFonts w:ascii="Times New Roman" w:hAnsi="Times New Roman"/>
                      <w:sz w:val="26"/>
                      <w:szCs w:val="28"/>
                    </w:rPr>
                  </w:pPr>
                  <w:r>
                    <w:rPr>
                      <w:rFonts w:ascii="Times New Roman" w:hAnsi="Times New Roman"/>
                      <w:b/>
                      <w:sz w:val="26"/>
                      <w:szCs w:val="28"/>
                    </w:rPr>
                    <w:t xml:space="preserve">SỞ </w:t>
                  </w:r>
                  <w:r>
                    <w:rPr>
                      <w:rFonts w:ascii="Times New Roman" w:hAnsi="Times New Roman"/>
                      <w:b/>
                      <w:sz w:val="26"/>
                      <w:szCs w:val="28"/>
                    </w:rPr>
                    <w:t>KHOA HỌC CÔNG NGHỆ</w:t>
                  </w:r>
                </w:p>
                <w:p w14:paraId="053FBF1C" w14:textId="139354DD" w:rsidR="00246CC8" w:rsidRDefault="00246CC8">
                  <w:pPr>
                    <w:framePr w:hSpace="180" w:wrap="around" w:vAnchor="text" w:hAnchor="margin" w:x="-176" w:y="9"/>
                    <w:spacing w:after="40"/>
                    <w:ind w:right="-476"/>
                    <w:rPr>
                      <w:rFonts w:ascii="Times New Roman" w:hAnsi="Times New Roman"/>
                      <w:i/>
                    </w:rPr>
                  </w:pPr>
                  <w:r>
                    <w:rPr>
                      <w:rFonts w:asciiTheme="minorHAnsi" w:eastAsiaTheme="minorHAnsi" w:hAnsiTheme="minorHAnsi" w:cstheme="minorBidi"/>
                      <w:noProof/>
                      <w:sz w:val="22"/>
                      <w:szCs w:val="22"/>
                      <w14:ligatures w14:val="standardContextual"/>
                    </w:rPr>
                    <mc:AlternateContent>
                      <mc:Choice Requires="wps">
                        <w:drawing>
                          <wp:anchor distT="0" distB="0" distL="114300" distR="114300" simplePos="0" relativeHeight="251661312" behindDoc="0" locked="0" layoutInCell="1" allowOverlap="1" wp14:anchorId="4C898978" wp14:editId="23F47720">
                            <wp:simplePos x="0" y="0"/>
                            <wp:positionH relativeFrom="column">
                              <wp:posOffset>870585</wp:posOffset>
                            </wp:positionH>
                            <wp:positionV relativeFrom="paragraph">
                              <wp:posOffset>14605</wp:posOffset>
                            </wp:positionV>
                            <wp:extent cx="781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15pt" to="13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16tQEAALY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" strokecolor="black [3040]"/>
                        </w:pict>
                      </mc:Fallback>
                    </mc:AlternateContent>
                  </w:r>
                  <w:r>
                    <w:rPr>
                      <w:rFonts w:ascii="Times New Roman" w:hAnsi="Times New Roman"/>
                      <w:sz w:val="26"/>
                      <w:szCs w:val="28"/>
                    </w:rPr>
                    <w:t xml:space="preserve">                         </w:t>
                  </w:r>
                </w:p>
              </w:tc>
              <w:tc>
                <w:tcPr>
                  <w:tcW w:w="5812" w:type="dxa"/>
                </w:tcPr>
                <w:p w14:paraId="799341E7" w14:textId="77777777" w:rsidR="00246CC8" w:rsidRDefault="00246CC8" w:rsidP="00246CC8">
                  <w:pPr>
                    <w:framePr w:hSpace="180" w:wrap="around" w:vAnchor="text" w:hAnchor="margin" w:x="-176" w:y="9"/>
                    <w:ind w:hanging="249"/>
                    <w:jc w:val="center"/>
                    <w:rPr>
                      <w:rFonts w:ascii="Times New Roman" w:hAnsi="Times New Roman"/>
                      <w:b/>
                      <w:sz w:val="26"/>
                      <w:szCs w:val="28"/>
                    </w:rPr>
                  </w:pPr>
                  <w:r>
                    <w:rPr>
                      <w:rFonts w:ascii="Times New Roman" w:hAnsi="Times New Roman"/>
                      <w:b/>
                      <w:sz w:val="26"/>
                      <w:szCs w:val="28"/>
                    </w:rPr>
                    <w:t>CỘNG HÒA XÃ HỘI CHỦ NGHĨA VIỆT NAM</w:t>
                  </w:r>
                </w:p>
                <w:p w14:paraId="2154259E" w14:textId="77777777" w:rsidR="00246CC8" w:rsidRDefault="00246CC8">
                  <w:pPr>
                    <w:framePr w:hSpace="180" w:wrap="around" w:vAnchor="text" w:hAnchor="margin" w:x="-176" w:y="9"/>
                    <w:ind w:right="-476"/>
                    <w:jc w:val="center"/>
                    <w:rPr>
                      <w:rFonts w:ascii="Times New Roman" w:hAnsi="Times New Roman"/>
                      <w:b/>
                      <w:szCs w:val="28"/>
                    </w:rPr>
                  </w:pPr>
                  <w:r>
                    <w:rPr>
                      <w:rFonts w:ascii="Times New Roman" w:hAnsi="Times New Roman"/>
                      <w:b/>
                      <w:szCs w:val="28"/>
                    </w:rPr>
                    <w:t>Độc lập - Tự do - Hạnh phúc</w:t>
                  </w:r>
                </w:p>
                <w:p w14:paraId="3433EB0D" w14:textId="74877AF1" w:rsidR="00246CC8" w:rsidRDefault="00246CC8">
                  <w:pPr>
                    <w:framePr w:hSpace="180" w:wrap="around" w:vAnchor="text" w:hAnchor="margin" w:x="-176" w:y="9"/>
                    <w:ind w:right="-476"/>
                    <w:jc w:val="center"/>
                    <w:rPr>
                      <w:rFonts w:ascii="Times New Roman" w:hAnsi="Times New Roman"/>
                      <w:sz w:val="26"/>
                      <w:szCs w:val="28"/>
                    </w:rPr>
                  </w:pPr>
                  <w:r>
                    <w:rPr>
                      <w:rFonts w:asciiTheme="minorHAnsi" w:eastAsiaTheme="minorHAnsi" w:hAnsiTheme="minorHAnsi" w:cstheme="minorBidi"/>
                      <w:noProof/>
                      <w:sz w:val="22"/>
                      <w:szCs w:val="22"/>
                      <w14:ligatures w14:val="standardContextual"/>
                    </w:rPr>
                    <mc:AlternateContent>
                      <mc:Choice Requires="wps">
                        <w:drawing>
                          <wp:anchor distT="4294967294" distB="4294967294" distL="114300" distR="114300" simplePos="0" relativeHeight="251662336" behindDoc="0" locked="0" layoutInCell="1" allowOverlap="1" wp14:anchorId="536BA8F8" wp14:editId="7404BB04">
                            <wp:simplePos x="0" y="0"/>
                            <wp:positionH relativeFrom="column">
                              <wp:posOffset>959485</wp:posOffset>
                            </wp:positionH>
                            <wp:positionV relativeFrom="paragraph">
                              <wp:posOffset>38735</wp:posOffset>
                            </wp:positionV>
                            <wp:extent cx="21310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55pt;margin-top:3.05pt;width:167.8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"/>
                        </w:pict>
                      </mc:Fallback>
                    </mc:AlternateContent>
                  </w:r>
                </w:p>
                <w:p w14:paraId="46CD2498" w14:textId="77777777" w:rsidR="00246CC8" w:rsidRDefault="00246CC8">
                  <w:pPr>
                    <w:framePr w:hSpace="180" w:wrap="around" w:vAnchor="text" w:hAnchor="margin" w:x="-176" w:y="9"/>
                    <w:spacing w:before="120"/>
                    <w:ind w:right="-476" w:hanging="164"/>
                    <w:jc w:val="center"/>
                    <w:rPr>
                      <w:rFonts w:ascii="Times New Roman" w:hAnsi="Times New Roman"/>
                      <w:i/>
                      <w:szCs w:val="28"/>
                    </w:rPr>
                  </w:pPr>
                  <w:r>
                    <w:rPr>
                      <w:rFonts w:ascii="Times New Roman" w:hAnsi="Times New Roman"/>
                      <w:i/>
                      <w:szCs w:val="28"/>
                    </w:rPr>
                    <w:t>Hà Tĩnh, ngày     tháng 01 năm 2024</w:t>
                  </w:r>
                </w:p>
              </w:tc>
            </w:tr>
          </w:tbl>
          <w:p w14:paraId="4ED75E5B" w14:textId="77777777" w:rsidR="00B00FBD" w:rsidRPr="00E41D71" w:rsidRDefault="00B00FBD" w:rsidP="00A767AC">
            <w:pPr>
              <w:jc w:val="center"/>
              <w:rPr>
                <w:rFonts w:ascii="Times New Roman" w:hAnsi="Times New Roman"/>
                <w:i/>
                <w:sz w:val="10"/>
              </w:rPr>
            </w:pPr>
          </w:p>
        </w:tc>
        <w:tc>
          <w:tcPr>
            <w:tcW w:w="5777" w:type="dxa"/>
          </w:tcPr>
          <w:p w14:paraId="0AD101E0" w14:textId="125655EF" w:rsidR="00B00FBD" w:rsidRPr="00E41D71" w:rsidRDefault="00B00FBD" w:rsidP="00A767AC">
            <w:pPr>
              <w:rPr>
                <w:rFonts w:ascii="Times New Roman" w:hAnsi="Times New Roman"/>
                <w:i/>
                <w:sz w:val="26"/>
                <w:szCs w:val="26"/>
              </w:rPr>
            </w:pPr>
          </w:p>
        </w:tc>
      </w:tr>
    </w:tbl>
    <w:p w14:paraId="65CDE423" w14:textId="77777777" w:rsidR="00B00FBD" w:rsidRPr="00E41D71" w:rsidRDefault="00B00FBD" w:rsidP="00B00FBD">
      <w:pPr>
        <w:jc w:val="center"/>
        <w:rPr>
          <w:rFonts w:ascii="Times New Roman" w:hAnsi="Times New Roman"/>
          <w:b/>
          <w:bCs/>
          <w:sz w:val="26"/>
          <w:szCs w:val="28"/>
          <w:lang w:val="nl-NL"/>
        </w:rPr>
      </w:pPr>
      <w:r w:rsidRPr="00E41D71">
        <w:rPr>
          <w:rFonts w:ascii="Times New Roman" w:hAnsi="Times New Roman"/>
          <w:b/>
          <w:bCs/>
          <w:sz w:val="26"/>
          <w:szCs w:val="28"/>
          <w:lang w:val="nl-NL"/>
        </w:rPr>
        <w:t>THAM LUẬN</w:t>
      </w:r>
    </w:p>
    <w:p w14:paraId="0A137BAB" w14:textId="77777777" w:rsidR="006D5221" w:rsidRDefault="00B00FBD" w:rsidP="00B00FBD">
      <w:pPr>
        <w:jc w:val="center"/>
        <w:rPr>
          <w:rFonts w:ascii="Times New Roman" w:hAnsi="Times New Roman"/>
          <w:b/>
          <w:bCs/>
          <w:iCs/>
          <w:sz w:val="26"/>
          <w:szCs w:val="28"/>
        </w:rPr>
      </w:pPr>
      <w:r w:rsidRPr="00E41D71">
        <w:rPr>
          <w:rFonts w:ascii="Times New Roman" w:hAnsi="Times New Roman"/>
          <w:b/>
          <w:bCs/>
          <w:iCs/>
          <w:sz w:val="26"/>
          <w:szCs w:val="28"/>
        </w:rPr>
        <w:t xml:space="preserve">Thực trạng công tác thanh tra Sở Khoa học và Công nghệ, </w:t>
      </w:r>
    </w:p>
    <w:p w14:paraId="382BFCE0" w14:textId="77777777" w:rsidR="006D5221" w:rsidRDefault="00B00FBD" w:rsidP="00B00FBD">
      <w:pPr>
        <w:jc w:val="center"/>
        <w:rPr>
          <w:rFonts w:ascii="Times New Roman" w:hAnsi="Times New Roman"/>
          <w:b/>
          <w:bCs/>
          <w:iCs/>
          <w:sz w:val="26"/>
          <w:szCs w:val="28"/>
        </w:rPr>
      </w:pPr>
      <w:r w:rsidRPr="00E41D71">
        <w:rPr>
          <w:rFonts w:ascii="Times New Roman" w:hAnsi="Times New Roman"/>
          <w:b/>
          <w:bCs/>
          <w:iCs/>
          <w:sz w:val="26"/>
          <w:szCs w:val="28"/>
        </w:rPr>
        <w:t xml:space="preserve">bài học kinh nghiệm triển khai thanh tra theo Luật Thanh tra năm 2022, </w:t>
      </w:r>
    </w:p>
    <w:p w14:paraId="26B610AC" w14:textId="287C0080" w:rsidR="00B00FBD" w:rsidRPr="00E41D71" w:rsidRDefault="00B00FBD" w:rsidP="00B00FBD">
      <w:pPr>
        <w:jc w:val="center"/>
        <w:rPr>
          <w:rFonts w:ascii="Times New Roman" w:hAnsi="Times New Roman"/>
          <w:b/>
          <w:bCs/>
          <w:iCs/>
          <w:sz w:val="26"/>
          <w:szCs w:val="28"/>
        </w:rPr>
      </w:pPr>
      <w:r w:rsidRPr="00E41D71">
        <w:rPr>
          <w:rFonts w:ascii="Times New Roman" w:hAnsi="Times New Roman"/>
          <w:b/>
          <w:bCs/>
          <w:iCs/>
          <w:sz w:val="26"/>
          <w:szCs w:val="28"/>
        </w:rPr>
        <w:t>khó khăn vướng mắc và giải pháp, đề xuất kiến nghị.</w:t>
      </w:r>
    </w:p>
    <w:p w14:paraId="31AA56ED" w14:textId="314674BC" w:rsidR="00B00FBD" w:rsidRPr="00E41D71" w:rsidRDefault="00B00FBD" w:rsidP="00B00FBD">
      <w:pPr>
        <w:pStyle w:val="BodyTextIndent"/>
        <w:spacing w:line="360" w:lineRule="exact"/>
        <w:ind w:firstLine="720"/>
        <w:rPr>
          <w:rFonts w:ascii="Times New Roman" w:hAnsi="Times New Roman"/>
          <w:b/>
          <w:lang w:val="nl-NL"/>
        </w:rPr>
      </w:pPr>
      <w:r w:rsidRPr="00E41D71">
        <w:rPr>
          <w:rFonts w:ascii="Times New Roman" w:hAnsi="Times New Roman"/>
          <w:bCs/>
          <w:i/>
          <w:iCs/>
          <w:noProof/>
          <w:szCs w:val="28"/>
        </w:rPr>
        <mc:AlternateContent>
          <mc:Choice Requires="wps">
            <w:drawing>
              <wp:anchor distT="0" distB="0" distL="114300" distR="114300" simplePos="0" relativeHeight="251659264" behindDoc="0" locked="0" layoutInCell="1" allowOverlap="1" wp14:anchorId="4BC6FF01" wp14:editId="3171E2BE">
                <wp:simplePos x="0" y="0"/>
                <wp:positionH relativeFrom="column">
                  <wp:posOffset>2054225</wp:posOffset>
                </wp:positionH>
                <wp:positionV relativeFrom="paragraph">
                  <wp:posOffset>26035</wp:posOffset>
                </wp:positionV>
                <wp:extent cx="1686560" cy="0"/>
                <wp:effectExtent l="10160" t="5715" r="8255" b="13335"/>
                <wp:wrapNone/>
                <wp:docPr id="877688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BBA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2.05pt" to="294.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"/>
            </w:pict>
          </mc:Fallback>
        </mc:AlternateContent>
      </w:r>
    </w:p>
    <w:p w14:paraId="18090928" w14:textId="77777777" w:rsidR="00B72A75" w:rsidRPr="000C45FA" w:rsidRDefault="00B72A75" w:rsidP="00CC1AD1">
      <w:pPr>
        <w:spacing w:before="120"/>
        <w:ind w:left="567"/>
        <w:jc w:val="both"/>
        <w:rPr>
          <w:rFonts w:ascii="Times New Roman" w:hAnsi="Times New Roman"/>
          <w:i/>
          <w:szCs w:val="28"/>
        </w:rPr>
      </w:pPr>
      <w:r w:rsidRPr="000C45FA">
        <w:rPr>
          <w:rFonts w:ascii="Times New Roman" w:hAnsi="Times New Roman"/>
          <w:i/>
          <w:szCs w:val="28"/>
        </w:rPr>
        <w:t>Kính thưa quý vị đại biểu</w:t>
      </w:r>
      <w:r>
        <w:rPr>
          <w:rFonts w:ascii="Times New Roman" w:hAnsi="Times New Roman"/>
          <w:i/>
          <w:szCs w:val="28"/>
        </w:rPr>
        <w:t>!</w:t>
      </w:r>
    </w:p>
    <w:p w14:paraId="2DB0F942" w14:textId="012F912B" w:rsidR="00B72A75" w:rsidRPr="000C45FA" w:rsidRDefault="00B72A75" w:rsidP="00CC1AD1">
      <w:pPr>
        <w:spacing w:before="120"/>
        <w:ind w:left="567"/>
        <w:jc w:val="both"/>
        <w:rPr>
          <w:rFonts w:ascii="Times New Roman" w:hAnsi="Times New Roman"/>
          <w:i/>
          <w:szCs w:val="28"/>
        </w:rPr>
      </w:pPr>
      <w:r w:rsidRPr="000C45FA">
        <w:rPr>
          <w:rFonts w:ascii="Times New Roman" w:hAnsi="Times New Roman"/>
          <w:i/>
          <w:szCs w:val="28"/>
          <w:lang w:val="vi-VN"/>
        </w:rPr>
        <w:t xml:space="preserve">Kính thưa </w:t>
      </w:r>
      <w:r>
        <w:rPr>
          <w:rFonts w:ascii="Times New Roman" w:hAnsi="Times New Roman"/>
          <w:i/>
          <w:szCs w:val="28"/>
        </w:rPr>
        <w:t>toàn thể Hội Nghị</w:t>
      </w:r>
      <w:r>
        <w:rPr>
          <w:rFonts w:ascii="Times New Roman" w:hAnsi="Times New Roman"/>
          <w:i/>
          <w:szCs w:val="28"/>
        </w:rPr>
        <w:t>!</w:t>
      </w:r>
    </w:p>
    <w:p w14:paraId="79571584" w14:textId="78595882" w:rsidR="00B72A75" w:rsidRPr="00B72A75" w:rsidRDefault="00B72A75" w:rsidP="00CC1AD1">
      <w:pPr>
        <w:spacing w:before="120"/>
        <w:jc w:val="both"/>
        <w:rPr>
          <w:rFonts w:ascii="Times New Roman" w:hAnsi="Times New Roman"/>
          <w:b/>
          <w:bCs/>
          <w:iCs/>
          <w:sz w:val="26"/>
          <w:szCs w:val="28"/>
        </w:rPr>
      </w:pPr>
      <w:r w:rsidRPr="000C45FA">
        <w:rPr>
          <w:rFonts w:ascii="Times New Roman" w:hAnsi="Times New Roman"/>
          <w:szCs w:val="28"/>
          <w:lang w:val="vi-VN"/>
        </w:rPr>
        <w:t xml:space="preserve">Được sự cho phép của chủ trì </w:t>
      </w:r>
      <w:r>
        <w:rPr>
          <w:rFonts w:ascii="Times New Roman" w:hAnsi="Times New Roman"/>
          <w:szCs w:val="28"/>
        </w:rPr>
        <w:t xml:space="preserve">hội nghị </w:t>
      </w:r>
      <w:r w:rsidRPr="000C45FA">
        <w:rPr>
          <w:rFonts w:ascii="Times New Roman" w:hAnsi="Times New Roman"/>
          <w:szCs w:val="28"/>
          <w:lang w:val="vi-VN"/>
        </w:rPr>
        <w:t>tôi xin thanh mặ</w:t>
      </w:r>
      <w:r>
        <w:rPr>
          <w:rFonts w:ascii="Times New Roman" w:hAnsi="Times New Roman"/>
          <w:szCs w:val="28"/>
          <w:lang w:val="vi-VN"/>
        </w:rPr>
        <w:t xml:space="preserve">t cho </w:t>
      </w:r>
      <w:r>
        <w:rPr>
          <w:rFonts w:ascii="Times New Roman" w:hAnsi="Times New Roman"/>
          <w:szCs w:val="28"/>
        </w:rPr>
        <w:t>Sở Khoa học và Công Nghệ trình bày tham luận về “</w:t>
      </w:r>
      <w:r w:rsidRPr="00E41D71">
        <w:rPr>
          <w:rFonts w:ascii="Times New Roman" w:hAnsi="Times New Roman"/>
          <w:b/>
          <w:bCs/>
          <w:iCs/>
          <w:sz w:val="26"/>
          <w:szCs w:val="28"/>
        </w:rPr>
        <w:t>Thực trạng công tác thanh tra Sở Khoa học và Công nghệ, bài học kinh nghiệm triển khai thanh tra theo Luật Thanh tra năm 2022, khó khăn vướng mắc và giải pháp, đề xuất kiến nghị</w:t>
      </w:r>
      <w:r>
        <w:rPr>
          <w:rFonts w:ascii="Times New Roman" w:hAnsi="Times New Roman"/>
          <w:b/>
          <w:bCs/>
          <w:iCs/>
          <w:sz w:val="26"/>
          <w:szCs w:val="28"/>
        </w:rPr>
        <w:t>”</w:t>
      </w:r>
      <w:r>
        <w:rPr>
          <w:rFonts w:ascii="Times New Roman" w:hAnsi="Times New Roman"/>
          <w:szCs w:val="28"/>
        </w:rPr>
        <w:t>. Cụ thể như sau:</w:t>
      </w:r>
    </w:p>
    <w:p w14:paraId="6576E545" w14:textId="091E7EBE" w:rsidR="006D52A4" w:rsidRPr="00246CC8" w:rsidRDefault="006D52A4" w:rsidP="00CC1AD1">
      <w:pPr>
        <w:spacing w:before="120"/>
        <w:ind w:firstLine="720"/>
        <w:jc w:val="both"/>
        <w:rPr>
          <w:rFonts w:ascii="Times New Roman" w:hAnsi="Times New Roman"/>
          <w:color w:val="000000"/>
          <w:szCs w:val="28"/>
        </w:rPr>
      </w:pPr>
      <w:r w:rsidRPr="00246CC8">
        <w:rPr>
          <w:rFonts w:ascii="Times New Roman" w:hAnsi="Times New Roman"/>
          <w:color w:val="000000"/>
          <w:szCs w:val="28"/>
        </w:rPr>
        <w:t xml:space="preserve">Thanh tra chuyên ngành Sở Khoa học và Công nghệ Hà Tĩnh với chức năng tham mưu, giúp Giám đốc Sở quản lý nhà nước về KH và CN trong phạm vi quản lý rộng, chuyên ngành phức tạp, có tính chuyên môn sâu và bao gồm các lĩnh vực: tiêu chuẩn, đo lường, chất lượng; sở hữu trí tuệ; an toàn bức xạ và hạt nhân; hoạt động nghiên cứu khoa học, phát triển công nghệ, đổi mới sáng tạo; phát triển tiềm lực KH và CN. Đây là các lĩnh vực tác động trực tiếp đến sức khỏe, đời sống của người dân, hoạt động sản xuất, kinh doanh của doanh nghiệp cũng như sự phát triển kinh tế - xã hội của tỉnh nhà. Do đó, bên cạnh vị trí, vai trò và thuận lợi, công tác thanh tra chuyên ngành KH và CN thời gian qua có những đặc thù và gặp những khó khăn mang yếu tố khách quan như: </w:t>
      </w:r>
    </w:p>
    <w:p w14:paraId="4CD751BD" w14:textId="166B2844" w:rsidR="006D52A4" w:rsidRPr="00246CC8" w:rsidRDefault="006D52A4" w:rsidP="00CC1AD1">
      <w:pPr>
        <w:spacing w:before="120"/>
        <w:ind w:firstLine="720"/>
        <w:jc w:val="both"/>
        <w:rPr>
          <w:rFonts w:ascii="Times New Roman" w:hAnsi="Times New Roman"/>
          <w:spacing w:val="-2"/>
          <w:szCs w:val="28"/>
          <w:lang w:val="nl-NL"/>
        </w:rPr>
      </w:pPr>
      <w:r w:rsidRPr="00246CC8">
        <w:rPr>
          <w:rFonts w:ascii="Times New Roman" w:hAnsi="Times New Roman"/>
          <w:spacing w:val="-2"/>
          <w:szCs w:val="28"/>
          <w:lang w:val="vi-VN"/>
        </w:rPr>
        <w:t xml:space="preserve">- Lực lượng cán bộ thanh tra mỏng, không đáp ứng </w:t>
      </w:r>
      <w:r w:rsidRPr="00246CC8">
        <w:rPr>
          <w:rFonts w:ascii="Times New Roman" w:hAnsi="Times New Roman"/>
          <w:spacing w:val="-2"/>
          <w:szCs w:val="28"/>
        </w:rPr>
        <w:t xml:space="preserve">thành lập đoàn thanh tra theo quy định tại Luật Thanh tra năm 2022 (chỉ có 01 Chánh thanh tra là TTVC và 01 công chức thanh tra) </w:t>
      </w:r>
      <w:r w:rsidRPr="00246CC8">
        <w:rPr>
          <w:rFonts w:ascii="Times New Roman" w:hAnsi="Times New Roman"/>
          <w:spacing w:val="-2"/>
          <w:szCs w:val="28"/>
          <w:lang w:val="nl-NL"/>
        </w:rPr>
        <w:t xml:space="preserve">trong khi khối lượng công việc nhiều, tính chất phức tạp, nhiều nội dung thanh tra mới nên khó khăn trong việc triển khai các nhiệm vụ; </w:t>
      </w:r>
    </w:p>
    <w:p w14:paraId="01ACE396" w14:textId="34CAA6A4" w:rsidR="006D52A4" w:rsidRPr="00246CC8" w:rsidRDefault="006D52A4" w:rsidP="00CC1AD1">
      <w:pPr>
        <w:spacing w:before="120"/>
        <w:ind w:firstLine="720"/>
        <w:jc w:val="both"/>
        <w:rPr>
          <w:rFonts w:ascii="Times New Roman" w:hAnsi="Times New Roman"/>
          <w:szCs w:val="28"/>
          <w:lang w:val="nl-NL"/>
        </w:rPr>
      </w:pPr>
      <w:r w:rsidRPr="00246CC8">
        <w:rPr>
          <w:rFonts w:ascii="Times New Roman" w:hAnsi="Times New Roman"/>
          <w:color w:val="000000"/>
          <w:szCs w:val="28"/>
          <w:lang w:val="fr-FR"/>
        </w:rPr>
        <w:t>- Luật Thanh tra năm 2022 có hiệu lực từ 01/7/2023 nhưng chưa có Nghị định hướng dẫn quy định về thanh tra chuyên ngành;</w:t>
      </w:r>
      <w:r w:rsidRPr="00246CC8">
        <w:rPr>
          <w:rFonts w:ascii="Times New Roman" w:hAnsi="Times New Roman"/>
          <w:szCs w:val="28"/>
        </w:rPr>
        <w:t xml:space="preserve"> h</w:t>
      </w:r>
      <w:r w:rsidRPr="00246CC8">
        <w:rPr>
          <w:rFonts w:ascii="Times New Roman" w:hAnsi="Times New Roman"/>
          <w:szCs w:val="28"/>
          <w:lang w:val="vi-VN"/>
        </w:rPr>
        <w:t>ệ thống văn bản quy phạm pháp luật về khoa học công nghệ còn nhiều bất cập, chồng chéo, có nhiều quy định ít có tính khả thi gây khó khăn đáng kể cho công tác thanh tra;</w:t>
      </w:r>
    </w:p>
    <w:p w14:paraId="219792F8" w14:textId="1CF90B20" w:rsidR="00B00FBD" w:rsidRPr="00246CC8" w:rsidRDefault="009F4ACF" w:rsidP="00CC1AD1">
      <w:pPr>
        <w:spacing w:before="120"/>
        <w:ind w:firstLine="720"/>
        <w:jc w:val="both"/>
        <w:rPr>
          <w:rFonts w:ascii="Times New Roman" w:hAnsi="Times New Roman"/>
          <w:szCs w:val="28"/>
          <w:lang w:val="nl-NL"/>
        </w:rPr>
      </w:pPr>
      <w:r w:rsidRPr="00246CC8">
        <w:rPr>
          <w:rFonts w:ascii="Times New Roman" w:hAnsi="Times New Roman"/>
          <w:szCs w:val="28"/>
          <w:lang w:val="nl-NL"/>
        </w:rPr>
        <w:t xml:space="preserve">- </w:t>
      </w:r>
      <w:r w:rsidR="001A3ABD" w:rsidRPr="00246CC8">
        <w:rPr>
          <w:rFonts w:ascii="Times New Roman" w:hAnsi="Times New Roman"/>
          <w:szCs w:val="28"/>
          <w:lang w:val="nl-NL"/>
        </w:rPr>
        <w:t>T</w:t>
      </w:r>
      <w:r w:rsidR="00B00FBD" w:rsidRPr="00246CC8">
        <w:rPr>
          <w:rFonts w:ascii="Times New Roman" w:hAnsi="Times New Roman"/>
          <w:szCs w:val="28"/>
          <w:lang w:val="nl-NL"/>
        </w:rPr>
        <w:t xml:space="preserve">ình hình vi phạm các quy định của pháp luật trong lĩnh vực quản lý nhà nước của ngành trong thời gian gần đây diễn biến phức tạp, nhất là một số lĩnh vực có ảnh hưởng lớn đến đời sống kinh tế - xã hội như: vi phạm pháp luật về chất lượng </w:t>
      </w:r>
      <w:r w:rsidRPr="00246CC8">
        <w:rPr>
          <w:rFonts w:ascii="Times New Roman" w:hAnsi="Times New Roman"/>
          <w:szCs w:val="28"/>
          <w:lang w:val="nl-NL"/>
        </w:rPr>
        <w:t xml:space="preserve"> trong kinh doanh </w:t>
      </w:r>
      <w:r w:rsidR="00B00FBD" w:rsidRPr="00246CC8">
        <w:rPr>
          <w:rFonts w:ascii="Times New Roman" w:hAnsi="Times New Roman"/>
          <w:szCs w:val="28"/>
          <w:lang w:val="nl-NL"/>
        </w:rPr>
        <w:t>xăng dầu, dầu nhờn động cơ đốt trong</w:t>
      </w:r>
      <w:r w:rsidRPr="00246CC8">
        <w:rPr>
          <w:rFonts w:ascii="Times New Roman" w:hAnsi="Times New Roman"/>
          <w:szCs w:val="28"/>
          <w:lang w:val="nl-NL"/>
        </w:rPr>
        <w:t xml:space="preserve"> và </w:t>
      </w:r>
      <w:r w:rsidR="00B00FBD" w:rsidRPr="00246CC8">
        <w:rPr>
          <w:rFonts w:ascii="Times New Roman" w:hAnsi="Times New Roman"/>
          <w:szCs w:val="28"/>
          <w:lang w:val="nl-NL"/>
        </w:rPr>
        <w:t xml:space="preserve">vàng trang sức; về ghi nhãn hàng hóa </w:t>
      </w:r>
      <w:r w:rsidRPr="00246CC8">
        <w:rPr>
          <w:rFonts w:ascii="Times New Roman" w:hAnsi="Times New Roman"/>
          <w:szCs w:val="28"/>
          <w:lang w:val="nl-NL"/>
        </w:rPr>
        <w:t xml:space="preserve">trong sản xuất kinh doanh </w:t>
      </w:r>
      <w:r w:rsidR="00B00FBD" w:rsidRPr="00246CC8">
        <w:rPr>
          <w:rFonts w:ascii="Times New Roman" w:hAnsi="Times New Roman"/>
          <w:szCs w:val="28"/>
          <w:lang w:val="nl-NL"/>
        </w:rPr>
        <w:t xml:space="preserve">phân bón; về đo lường trong sử dụng phương tiện đo nhóm 2; về an toàn bức xạ, hạt nhân và đo lường trong y </w:t>
      </w:r>
      <w:r w:rsidR="00B00FBD" w:rsidRPr="00246CC8">
        <w:rPr>
          <w:rFonts w:ascii="Times New Roman" w:hAnsi="Times New Roman"/>
          <w:szCs w:val="28"/>
          <w:lang w:val="nl-NL"/>
        </w:rPr>
        <w:lastRenderedPageBreak/>
        <w:t>tế…</w:t>
      </w:r>
      <w:r w:rsidR="001A3ABD" w:rsidRPr="00246CC8">
        <w:rPr>
          <w:rFonts w:ascii="Times New Roman" w:hAnsi="Times New Roman"/>
          <w:szCs w:val="28"/>
          <w:lang w:val="nl-NL"/>
        </w:rPr>
        <w:t xml:space="preserve"> </w:t>
      </w:r>
      <w:r w:rsidR="00B00FBD" w:rsidRPr="00246CC8">
        <w:rPr>
          <w:rFonts w:ascii="Times New Roman" w:hAnsi="Times New Roman"/>
          <w:szCs w:val="28"/>
          <w:lang w:val="nl-NL"/>
        </w:rPr>
        <w:t>Các hành vi xâm phạm quyền sở hữu công nghiệp có chiều hướng gia tăng và có tính chất phức tạp, đặc biệt là xâm phạm kiểu dáng công nghiệp, nhãn hiệu.</w:t>
      </w:r>
    </w:p>
    <w:p w14:paraId="21CCE496" w14:textId="77777777" w:rsidR="002D47F6" w:rsidRPr="00246CC8" w:rsidRDefault="007A681C" w:rsidP="00CC1AD1">
      <w:pPr>
        <w:spacing w:before="120"/>
        <w:ind w:firstLine="720"/>
        <w:jc w:val="both"/>
        <w:rPr>
          <w:rFonts w:ascii="Times New Roman" w:hAnsi="Times New Roman"/>
          <w:szCs w:val="28"/>
          <w:lang w:val="nl-NL"/>
        </w:rPr>
      </w:pPr>
      <w:r w:rsidRPr="00246CC8">
        <w:rPr>
          <w:rFonts w:ascii="Times New Roman" w:hAnsi="Times New Roman"/>
          <w:szCs w:val="28"/>
          <w:lang w:val="vi-VN"/>
        </w:rPr>
        <w:t>Để triển khai đúng các quy định của pháp luật, đồng thời hoàn thành tốt các nhiệm vụ được giao</w:t>
      </w:r>
      <w:r w:rsidR="00483A03" w:rsidRPr="00246CC8">
        <w:rPr>
          <w:rFonts w:ascii="Times New Roman" w:hAnsi="Times New Roman"/>
          <w:szCs w:val="28"/>
        </w:rPr>
        <w:t>, ngay từ đầu năm Lãnh đạo Sở đã chỉ đạo</w:t>
      </w:r>
      <w:r w:rsidRPr="00246CC8">
        <w:rPr>
          <w:rFonts w:ascii="Times New Roman" w:hAnsi="Times New Roman"/>
          <w:szCs w:val="28"/>
        </w:rPr>
        <w:t xml:space="preserve"> </w:t>
      </w:r>
      <w:r w:rsidRPr="00246CC8">
        <w:rPr>
          <w:rFonts w:ascii="Times New Roman" w:hAnsi="Times New Roman"/>
          <w:szCs w:val="28"/>
          <w:lang w:val="vi-VN"/>
        </w:rPr>
        <w:t>Thanh tra Sở</w:t>
      </w:r>
      <w:r w:rsidR="009F4ACF" w:rsidRPr="00246CC8">
        <w:rPr>
          <w:rFonts w:ascii="Times New Roman" w:hAnsi="Times New Roman"/>
          <w:szCs w:val="28"/>
          <w:lang w:val="vi-VN"/>
        </w:rPr>
        <w:t xml:space="preserve"> Khoa học và Công nghệ</w:t>
      </w:r>
      <w:r w:rsidR="00483A03" w:rsidRPr="00246CC8">
        <w:rPr>
          <w:rFonts w:ascii="Times New Roman" w:hAnsi="Times New Roman"/>
          <w:szCs w:val="28"/>
          <w:lang w:val="vi-VN"/>
        </w:rPr>
        <w:t xml:space="preserve"> chủ động </w:t>
      </w:r>
      <w:r w:rsidRPr="00246CC8">
        <w:rPr>
          <w:rFonts w:ascii="Times New Roman" w:hAnsi="Times New Roman"/>
          <w:szCs w:val="28"/>
        </w:rPr>
        <w:t>xây dựng và tham mưu lãnh đạo Sở phê duy</w:t>
      </w:r>
      <w:r w:rsidR="00483A03" w:rsidRPr="00246CC8">
        <w:rPr>
          <w:rFonts w:ascii="Times New Roman" w:hAnsi="Times New Roman"/>
          <w:szCs w:val="28"/>
        </w:rPr>
        <w:t>ệt</w:t>
      </w:r>
      <w:r w:rsidRPr="00246CC8">
        <w:rPr>
          <w:rFonts w:ascii="Times New Roman" w:hAnsi="Times New Roman"/>
          <w:szCs w:val="28"/>
        </w:rPr>
        <w:t xml:space="preserve"> kế hoạch thanh tra, kiểm tra (</w:t>
      </w:r>
      <w:r w:rsidR="007B57A8" w:rsidRPr="00246CC8">
        <w:rPr>
          <w:rFonts w:ascii="Times New Roman" w:hAnsi="Times New Roman"/>
          <w:szCs w:val="28"/>
        </w:rPr>
        <w:t>tập trung</w:t>
      </w:r>
      <w:r w:rsidRPr="00246CC8">
        <w:rPr>
          <w:rFonts w:ascii="Times New Roman" w:hAnsi="Times New Roman"/>
          <w:szCs w:val="28"/>
        </w:rPr>
        <w:t xml:space="preserve"> kiểm tra) hướng tới </w:t>
      </w:r>
      <w:r w:rsidRPr="00246CC8">
        <w:rPr>
          <w:rFonts w:ascii="Times New Roman" w:hAnsi="Times New Roman"/>
          <w:szCs w:val="28"/>
          <w:lang w:val="vi-VN"/>
        </w:rPr>
        <w:t>mục tiêu đấu tranh chống gian lận thương mại, bảo vệ quyền lợi người tiêu dùng cũng như các chủ thể sản xuất kinh doanh chân chính</w:t>
      </w:r>
      <w:r w:rsidR="007B57A8" w:rsidRPr="00246CC8">
        <w:rPr>
          <w:rFonts w:ascii="Times New Roman" w:hAnsi="Times New Roman"/>
          <w:szCs w:val="28"/>
        </w:rPr>
        <w:t>.</w:t>
      </w:r>
    </w:p>
    <w:p w14:paraId="4EEDF2BC" w14:textId="3FBF1D1E" w:rsidR="00B00FBD" w:rsidRPr="00246CC8" w:rsidRDefault="00B00FBD" w:rsidP="00CC1AD1">
      <w:pPr>
        <w:spacing w:before="120"/>
        <w:ind w:firstLine="720"/>
        <w:jc w:val="both"/>
        <w:rPr>
          <w:rFonts w:ascii="Times New Roman" w:hAnsi="Times New Roman"/>
          <w:szCs w:val="28"/>
          <w:lang w:val="nl-NL"/>
        </w:rPr>
      </w:pPr>
      <w:r w:rsidRPr="00246CC8">
        <w:rPr>
          <w:rFonts w:ascii="Times New Roman" w:hAnsi="Times New Roman"/>
          <w:b/>
          <w:bCs/>
          <w:szCs w:val="28"/>
          <w:lang w:val="nl-NL"/>
        </w:rPr>
        <w:t>2. Kết quả đạt được</w:t>
      </w:r>
    </w:p>
    <w:p w14:paraId="4C7959B5" w14:textId="10B86F4D" w:rsidR="00315E9E" w:rsidRPr="00246CC8" w:rsidRDefault="00E15F1C" w:rsidP="00CC1AD1">
      <w:pPr>
        <w:shd w:val="clear" w:color="auto" w:fill="FFFFFF"/>
        <w:spacing w:before="120"/>
        <w:ind w:firstLine="709"/>
        <w:jc w:val="both"/>
        <w:rPr>
          <w:rFonts w:ascii="Times New Roman" w:hAnsi="Times New Roman"/>
          <w:szCs w:val="28"/>
          <w:lang w:val="fr-FR"/>
        </w:rPr>
      </w:pPr>
      <w:r w:rsidRPr="00246CC8">
        <w:rPr>
          <w:rStyle w:val="nw1"/>
          <w:rFonts w:ascii="Times New Roman" w:hAnsi="Times New Roman"/>
          <w:szCs w:val="28"/>
        </w:rPr>
        <w:t>Đ</w:t>
      </w:r>
      <w:r w:rsidR="00315E9E" w:rsidRPr="00246CC8">
        <w:rPr>
          <w:rStyle w:val="nw1"/>
          <w:rFonts w:ascii="Times New Roman" w:hAnsi="Times New Roman"/>
          <w:szCs w:val="28"/>
        </w:rPr>
        <w:t>ược sự quan tâm</w:t>
      </w:r>
      <w:r w:rsidRPr="00246CC8">
        <w:rPr>
          <w:rStyle w:val="nw1"/>
          <w:rFonts w:ascii="Times New Roman" w:hAnsi="Times New Roman"/>
          <w:szCs w:val="28"/>
        </w:rPr>
        <w:t xml:space="preserve"> </w:t>
      </w:r>
      <w:r w:rsidR="00315E9E" w:rsidRPr="00246CC8">
        <w:rPr>
          <w:rStyle w:val="nw1"/>
          <w:rFonts w:ascii="Times New Roman" w:hAnsi="Times New Roman"/>
          <w:szCs w:val="28"/>
        </w:rPr>
        <w:t>chỉ đạo của Thanh tra tỉnh</w:t>
      </w:r>
      <w:r w:rsidR="002A1940" w:rsidRPr="00246CC8">
        <w:rPr>
          <w:rStyle w:val="nw1"/>
          <w:rFonts w:ascii="Times New Roman" w:hAnsi="Times New Roman"/>
          <w:szCs w:val="28"/>
        </w:rPr>
        <w:t>, Thanh tra Bộ Khoa học và Công nghệ,</w:t>
      </w:r>
      <w:r w:rsidR="00315E9E" w:rsidRPr="00246CC8">
        <w:rPr>
          <w:rStyle w:val="nw1"/>
          <w:rFonts w:ascii="Times New Roman" w:hAnsi="Times New Roman"/>
          <w:szCs w:val="28"/>
        </w:rPr>
        <w:t xml:space="preserve"> sự phối hợp của các ngành chức năng</w:t>
      </w:r>
      <w:r w:rsidR="002A1940" w:rsidRPr="00246CC8">
        <w:rPr>
          <w:rStyle w:val="nw1"/>
          <w:rFonts w:ascii="Times New Roman" w:hAnsi="Times New Roman"/>
          <w:szCs w:val="28"/>
        </w:rPr>
        <w:t xml:space="preserve"> và</w:t>
      </w:r>
      <w:r w:rsidR="00315E9E" w:rsidRPr="00246CC8">
        <w:rPr>
          <w:rStyle w:val="nw1"/>
          <w:rFonts w:ascii="Times New Roman" w:hAnsi="Times New Roman"/>
          <w:szCs w:val="28"/>
        </w:rPr>
        <w:t xml:space="preserve"> các phòng</w:t>
      </w:r>
      <w:r w:rsidR="002A1940" w:rsidRPr="00246CC8">
        <w:rPr>
          <w:rStyle w:val="nw1"/>
          <w:rFonts w:ascii="Times New Roman" w:hAnsi="Times New Roman"/>
          <w:szCs w:val="28"/>
        </w:rPr>
        <w:t xml:space="preserve">, </w:t>
      </w:r>
      <w:r w:rsidR="00315E9E" w:rsidRPr="00246CC8">
        <w:rPr>
          <w:rStyle w:val="nw1"/>
          <w:rFonts w:ascii="Times New Roman" w:hAnsi="Times New Roman"/>
          <w:szCs w:val="28"/>
        </w:rPr>
        <w:t xml:space="preserve">đơn vị nên Thanh tra Sở đã </w:t>
      </w:r>
      <w:r w:rsidR="00315E9E" w:rsidRPr="00246CC8">
        <w:rPr>
          <w:rFonts w:ascii="Times New Roman" w:hAnsi="Times New Roman"/>
          <w:szCs w:val="28"/>
        </w:rPr>
        <w:t xml:space="preserve">triển khai bám sát </w:t>
      </w:r>
      <w:r w:rsidR="00315E9E" w:rsidRPr="00246CC8">
        <w:rPr>
          <w:rFonts w:ascii="Times New Roman" w:hAnsi="Times New Roman"/>
          <w:szCs w:val="28"/>
          <w:lang w:val="en-SG"/>
        </w:rPr>
        <w:t>Kế hoạch</w:t>
      </w:r>
      <w:r w:rsidR="00315E9E" w:rsidRPr="00246CC8">
        <w:rPr>
          <w:rFonts w:ascii="Times New Roman" w:hAnsi="Times New Roman"/>
          <w:szCs w:val="28"/>
        </w:rPr>
        <w:t xml:space="preserve"> được phê duyệt,</w:t>
      </w:r>
      <w:r w:rsidR="00315E9E" w:rsidRPr="00246CC8">
        <w:rPr>
          <w:rFonts w:ascii="Times New Roman" w:hAnsi="Times New Roman"/>
          <w:szCs w:val="28"/>
          <w:lang w:val="fr-FR"/>
        </w:rPr>
        <w:t xml:space="preserve"> hoàn thành các nhiệm vụ được giao</w:t>
      </w:r>
      <w:r w:rsidR="00315E9E" w:rsidRPr="00246CC8">
        <w:rPr>
          <w:rFonts w:ascii="Times New Roman" w:hAnsi="Times New Roman"/>
          <w:szCs w:val="28"/>
        </w:rPr>
        <w:t>;</w:t>
      </w:r>
      <w:r w:rsidR="00315E9E" w:rsidRPr="00246CC8">
        <w:rPr>
          <w:rStyle w:val="nw1"/>
          <w:rFonts w:ascii="Times New Roman" w:hAnsi="Times New Roman"/>
          <w:szCs w:val="28"/>
        </w:rPr>
        <w:t xml:space="preserve"> đã chủ trì, </w:t>
      </w:r>
      <w:r w:rsidR="00315E9E" w:rsidRPr="00246CC8">
        <w:rPr>
          <w:rFonts w:ascii="Times New Roman" w:hAnsi="Times New Roman"/>
          <w:szCs w:val="28"/>
        </w:rPr>
        <w:t xml:space="preserve">triển khai được </w:t>
      </w:r>
      <w:r w:rsidR="00315E9E" w:rsidRPr="00246CC8">
        <w:rPr>
          <w:rFonts w:ascii="Times New Roman" w:hAnsi="Times New Roman"/>
          <w:color w:val="000000"/>
          <w:szCs w:val="28"/>
          <w:lang w:val="it-IT"/>
        </w:rPr>
        <w:t xml:space="preserve">13 cuộc thanh tra, kiểm tra chuyên ngành tại 184 tổ chức, cá nhân; tổ chức 01 cuộc khảo sát phục vụ thanh tra; 05 cuộc phối hợp kiểm tra và </w:t>
      </w:r>
      <w:r w:rsidR="00315E9E" w:rsidRPr="00246CC8">
        <w:rPr>
          <w:rFonts w:ascii="Times New Roman" w:hAnsi="Times New Roman"/>
          <w:color w:val="000000"/>
          <w:szCs w:val="28"/>
          <w:lang w:val="en-SG"/>
        </w:rPr>
        <w:t xml:space="preserve">phối hợp cùng Thanh tra Bộ Khoa học và Công nghệ </w:t>
      </w:r>
      <w:r w:rsidR="00315E9E" w:rsidRPr="00246CC8">
        <w:rPr>
          <w:rFonts w:ascii="Times New Roman" w:hAnsi="Times New Roman"/>
          <w:color w:val="000000"/>
          <w:szCs w:val="28"/>
        </w:rPr>
        <w:t xml:space="preserve">xử lý dứt điểm </w:t>
      </w:r>
      <w:r w:rsidR="00315E9E" w:rsidRPr="00246CC8">
        <w:rPr>
          <w:rFonts w:ascii="Times New Roman" w:hAnsi="Times New Roman"/>
          <w:color w:val="000000"/>
          <w:szCs w:val="28"/>
          <w:lang w:val="en-SG"/>
        </w:rPr>
        <w:t>hành vi xâm phạm về quyền sở hữu công nghiệp</w:t>
      </w:r>
      <w:r w:rsidR="00315E9E" w:rsidRPr="00246CC8">
        <w:rPr>
          <w:rFonts w:ascii="Times New Roman" w:hAnsi="Times New Roman"/>
          <w:color w:val="000000"/>
          <w:szCs w:val="28"/>
          <w:lang w:val="it-IT"/>
        </w:rPr>
        <w:t xml:space="preserve"> tại 01 doanh nghiệp</w:t>
      </w:r>
      <w:r w:rsidR="00F8637A" w:rsidRPr="00246CC8">
        <w:rPr>
          <w:rFonts w:ascii="Times New Roman" w:hAnsi="Times New Roman"/>
          <w:color w:val="000000"/>
          <w:szCs w:val="28"/>
          <w:lang w:val="en-SG"/>
        </w:rPr>
        <w:t>;</w:t>
      </w:r>
      <w:r w:rsidR="00315E9E" w:rsidRPr="00246CC8">
        <w:rPr>
          <w:rFonts w:ascii="Times New Roman" w:hAnsi="Times New Roman"/>
          <w:szCs w:val="28"/>
          <w:lang w:val="fr-FR"/>
        </w:rPr>
        <w:t xml:space="preserve"> </w:t>
      </w:r>
    </w:p>
    <w:p w14:paraId="19C0684D" w14:textId="0830FB72" w:rsidR="00F8637A" w:rsidRPr="00246CC8" w:rsidRDefault="00F8637A" w:rsidP="00CC1AD1">
      <w:pPr>
        <w:shd w:val="clear" w:color="auto" w:fill="FFFFFF"/>
        <w:spacing w:before="120"/>
        <w:ind w:firstLine="709"/>
        <w:jc w:val="both"/>
        <w:rPr>
          <w:rFonts w:ascii="Times New Roman" w:hAnsi="Times New Roman"/>
          <w:color w:val="000000"/>
          <w:szCs w:val="28"/>
          <w:shd w:val="clear" w:color="auto" w:fill="FFFFFF"/>
          <w:lang w:val="en-SG"/>
        </w:rPr>
      </w:pPr>
      <w:r w:rsidRPr="00246CC8">
        <w:rPr>
          <w:rFonts w:ascii="Times New Roman" w:hAnsi="Times New Roman"/>
          <w:szCs w:val="28"/>
          <w:lang w:val="fr-FR"/>
        </w:rPr>
        <w:t>Năm 2023, là năm có nhiều đổi mới trong hoạt động thanh tra</w:t>
      </w:r>
      <w:r w:rsidR="002D47F6" w:rsidRPr="00246CC8">
        <w:rPr>
          <w:rFonts w:ascii="Times New Roman" w:hAnsi="Times New Roman"/>
          <w:szCs w:val="28"/>
          <w:lang w:val="fr-FR"/>
        </w:rPr>
        <w:t xml:space="preserve"> chuyên ngành KH và CN</w:t>
      </w:r>
      <w:r w:rsidR="00315E9E" w:rsidRPr="00246CC8">
        <w:rPr>
          <w:rFonts w:ascii="Times New Roman" w:hAnsi="Times New Roman"/>
          <w:szCs w:val="28"/>
          <w:lang w:val="fr-FR"/>
        </w:rPr>
        <w:t xml:space="preserve">, </w:t>
      </w:r>
      <w:r w:rsidRPr="00246CC8">
        <w:rPr>
          <w:rFonts w:ascii="Times New Roman" w:hAnsi="Times New Roman"/>
          <w:szCs w:val="28"/>
          <w:lang w:val="fr-FR"/>
        </w:rPr>
        <w:t xml:space="preserve">trong đó </w:t>
      </w:r>
      <w:r w:rsidR="00315E9E" w:rsidRPr="00246CC8">
        <w:rPr>
          <w:rFonts w:ascii="Times New Roman" w:hAnsi="Times New Roman"/>
          <w:szCs w:val="28"/>
        </w:rPr>
        <w:t xml:space="preserve">công tác thanh tra về triển khai nhiệm vụ nghiên cứu khoa học công nghệ lần đầu được giao thực hiện, qua thanh tra đã phát hiện ra nhiều thiếu sót, bất cập trong công tác quản lý nhà nước về tuyển chọn, xét duyệt đề tài, dự án cần phải khắc phục, chấn chỉnh kịp thời và đã kiến nghị chấm dứt hợp đồng đối với 01 tổ chức vi phạm hợp đồng trong triển khai nhiệm vụ khoa học và công nghệ; công tác thanh tra, kiểm tra chuyên ngành về tiêu chuẩn đo lường chất lượng sản phẩm hàng hóa, nhãn hàng hóa và an toàn bức xạ hạt nhân được tăng cường triển khai thực hiện, qua thanh tra, kiểm tra đã phát hiện và xử lý nghiêm </w:t>
      </w:r>
      <w:r w:rsidR="00073AD1" w:rsidRPr="00246CC8">
        <w:rPr>
          <w:rFonts w:ascii="Times New Roman" w:hAnsi="Times New Roman"/>
          <w:color w:val="000000"/>
          <w:szCs w:val="28"/>
          <w:lang w:val="en-SG"/>
        </w:rPr>
        <w:t xml:space="preserve">19 tổ chức, cá nhân </w:t>
      </w:r>
      <w:r w:rsidR="00073AD1" w:rsidRPr="00246CC8">
        <w:rPr>
          <w:rFonts w:ascii="Times New Roman" w:hAnsi="Times New Roman"/>
          <w:color w:val="000000"/>
          <w:szCs w:val="28"/>
        </w:rPr>
        <w:t>vi phạm hành chính về an toàn bức xạ, tiêu chuẩn đo lường chất lượng sản phẩm hàng hóa lưu thông trên thị trường,</w:t>
      </w:r>
      <w:r w:rsidRPr="00246CC8">
        <w:rPr>
          <w:rFonts w:ascii="Times New Roman" w:hAnsi="Times New Roman"/>
          <w:i/>
          <w:color w:val="000000"/>
          <w:szCs w:val="28"/>
          <w:lang w:val="it-IT"/>
        </w:rPr>
        <w:t xml:space="preserve"> </w:t>
      </w:r>
      <w:r w:rsidRPr="00246CC8">
        <w:rPr>
          <w:rFonts w:ascii="Times New Roman" w:hAnsi="Times New Roman"/>
          <w:color w:val="000000"/>
          <w:szCs w:val="28"/>
          <w:lang w:val="it-IT"/>
        </w:rPr>
        <w:t>b</w:t>
      </w:r>
      <w:r w:rsidRPr="00246CC8">
        <w:rPr>
          <w:rFonts w:ascii="Times New Roman" w:hAnsi="Times New Roman"/>
          <w:color w:val="000000"/>
          <w:szCs w:val="28"/>
          <w:lang w:val="vi-VN"/>
        </w:rPr>
        <w:t xml:space="preserve">uộc </w:t>
      </w:r>
      <w:r w:rsidRPr="00246CC8">
        <w:rPr>
          <w:rFonts w:ascii="Times New Roman" w:hAnsi="Times New Roman"/>
          <w:bCs/>
          <w:color w:val="000000"/>
          <w:szCs w:val="28"/>
        </w:rPr>
        <w:t>thu hồi và tái chế 4,9 chỉ vàng các loại phù hợp với tiêu chuẩn cơ sở đã công bố,</w:t>
      </w:r>
      <w:r w:rsidRPr="00246CC8">
        <w:rPr>
          <w:rFonts w:ascii="Times New Roman" w:hAnsi="Times New Roman"/>
          <w:color w:val="000000"/>
          <w:szCs w:val="28"/>
          <w:shd w:val="clear" w:color="auto" w:fill="FFFFFF"/>
        </w:rPr>
        <w:t xml:space="preserve"> ghi nhãn 66 nhẫn vàng các loại đúng quy định và thu hồi 13 loại phân bón và ghi nhãn hàng hóa đúng quy định </w:t>
      </w:r>
      <w:r w:rsidRPr="00246CC8">
        <w:rPr>
          <w:rFonts w:ascii="Times New Roman" w:hAnsi="Times New Roman"/>
          <w:color w:val="000000"/>
          <w:szCs w:val="28"/>
          <w:shd w:val="clear" w:color="auto" w:fill="FFFFFF"/>
          <w:lang w:val="en-SG"/>
        </w:rPr>
        <w:t>trước khi lưu thông trên thị trường;</w:t>
      </w:r>
    </w:p>
    <w:p w14:paraId="71C096E8" w14:textId="4EEAAD7D" w:rsidR="00A54372" w:rsidRPr="00246CC8" w:rsidRDefault="00F8637A" w:rsidP="00CC1AD1">
      <w:pPr>
        <w:shd w:val="clear" w:color="auto" w:fill="FFFFFF"/>
        <w:spacing w:before="120"/>
        <w:ind w:firstLine="709"/>
        <w:jc w:val="both"/>
        <w:rPr>
          <w:rFonts w:ascii="Times New Roman" w:hAnsi="Times New Roman"/>
          <w:szCs w:val="28"/>
          <w:lang w:val="nl-NL"/>
        </w:rPr>
      </w:pPr>
      <w:r w:rsidRPr="00246CC8">
        <w:rPr>
          <w:rFonts w:ascii="Times New Roman" w:hAnsi="Times New Roman"/>
          <w:color w:val="000000"/>
          <w:szCs w:val="28"/>
        </w:rPr>
        <w:t xml:space="preserve"> Kết quả, </w:t>
      </w:r>
      <w:r w:rsidR="002A1940" w:rsidRPr="00246CC8">
        <w:rPr>
          <w:rFonts w:ascii="Times New Roman" w:hAnsi="Times New Roman"/>
          <w:color w:val="000000"/>
          <w:szCs w:val="28"/>
        </w:rPr>
        <w:t xml:space="preserve">năm 2023 </w:t>
      </w:r>
      <w:r w:rsidRPr="00246CC8">
        <w:rPr>
          <w:rFonts w:ascii="Times New Roman" w:hAnsi="Times New Roman"/>
          <w:color w:val="000000"/>
          <w:szCs w:val="28"/>
        </w:rPr>
        <w:t>đ</w:t>
      </w:r>
      <w:r w:rsidR="00073AD1" w:rsidRPr="00246CC8">
        <w:rPr>
          <w:rFonts w:ascii="Times New Roman" w:hAnsi="Times New Roman"/>
          <w:color w:val="000000"/>
          <w:szCs w:val="28"/>
          <w:lang w:val="en-SG"/>
        </w:rPr>
        <w:t xml:space="preserve">ã xử phạt vi phạm hành chính và thu hồi nộp ngân sách tổng số tiền </w:t>
      </w:r>
      <w:r w:rsidR="00073AD1" w:rsidRPr="00246CC8">
        <w:rPr>
          <w:rFonts w:ascii="Times New Roman" w:hAnsi="Times New Roman"/>
          <w:b/>
          <w:color w:val="000000"/>
          <w:szCs w:val="28"/>
          <w:lang w:val="en-SG" w:eastAsia="en-SG"/>
        </w:rPr>
        <w:t>520.789.750đ</w:t>
      </w:r>
      <w:r w:rsidR="00073AD1" w:rsidRPr="00246CC8">
        <w:rPr>
          <w:rFonts w:ascii="Times New Roman" w:hAnsi="Times New Roman"/>
          <w:i/>
          <w:color w:val="000000"/>
          <w:szCs w:val="28"/>
          <w:lang w:val="it-IT"/>
        </w:rPr>
        <w:t xml:space="preserve"> (Năm trăm hai mươi triệu bảy trăm tám chín ngàn bảy trăm năm mươi đồng) </w:t>
      </w:r>
      <w:r w:rsidR="00315E9E" w:rsidRPr="00246CC8">
        <w:rPr>
          <w:rFonts w:ascii="Times New Roman" w:hAnsi="Times New Roman"/>
          <w:szCs w:val="28"/>
        </w:rPr>
        <w:t xml:space="preserve">góp phần </w:t>
      </w:r>
      <w:r w:rsidR="00315E9E" w:rsidRPr="00246CC8">
        <w:rPr>
          <w:rFonts w:ascii="Times New Roman" w:hAnsi="Times New Roman"/>
          <w:szCs w:val="28"/>
          <w:shd w:val="clear" w:color="auto" w:fill="FFFFFF"/>
        </w:rPr>
        <w:t xml:space="preserve">nâng cao hiệu lực, hiệu quả quản lý nhà nước của ngành khoa học công nghệ, </w:t>
      </w:r>
      <w:r w:rsidR="00315E9E" w:rsidRPr="00246CC8">
        <w:rPr>
          <w:rFonts w:ascii="Times New Roman" w:hAnsi="Times New Roman"/>
          <w:szCs w:val="28"/>
        </w:rPr>
        <w:t xml:space="preserve">nâng cao hiệu quả công tác chống gian lận thương mại, chống các hành vi vi phạm trong hoạt động sản xuất kinh doanh, nâng cao ý thức chấp hành pháp luật cho các tổ chức, cá nhân và làm lành mạnh hóa môi trường kinh doanh. </w:t>
      </w:r>
      <w:r w:rsidR="00315E9E" w:rsidRPr="00246CC8">
        <w:rPr>
          <w:rFonts w:ascii="Times New Roman" w:hAnsi="Times New Roman"/>
          <w:szCs w:val="28"/>
          <w:lang w:val="nl-NL"/>
        </w:rPr>
        <w:t xml:space="preserve">Tính đến thời điểm báo cáo các tổ chức, cá nhân </w:t>
      </w:r>
      <w:r w:rsidR="00315E9E" w:rsidRPr="00246CC8">
        <w:rPr>
          <w:rFonts w:ascii="Times New Roman" w:hAnsi="Times New Roman"/>
          <w:szCs w:val="28"/>
          <w:lang w:val="vi-VN"/>
        </w:rPr>
        <w:t xml:space="preserve">vi phạm </w:t>
      </w:r>
      <w:r w:rsidR="00315E9E" w:rsidRPr="00246CC8">
        <w:rPr>
          <w:rFonts w:ascii="Times New Roman" w:hAnsi="Times New Roman"/>
          <w:szCs w:val="28"/>
        </w:rPr>
        <w:t xml:space="preserve">đã </w:t>
      </w:r>
      <w:r w:rsidR="00315E9E" w:rsidRPr="00246CC8">
        <w:rPr>
          <w:rFonts w:ascii="Times New Roman" w:hAnsi="Times New Roman"/>
          <w:szCs w:val="28"/>
          <w:lang w:val="vi-VN"/>
        </w:rPr>
        <w:t>thực hiện nghiêm quyết định xử phạt vi phạm hành chính và chấp hành nộp tiền phạt đầy đủ</w:t>
      </w:r>
      <w:r w:rsidR="00315E9E" w:rsidRPr="00246CC8">
        <w:rPr>
          <w:rFonts w:ascii="Times New Roman" w:hAnsi="Times New Roman"/>
          <w:szCs w:val="28"/>
          <w:lang w:val="nl-NL"/>
        </w:rPr>
        <w:t>, đúng thời gian quy định....</w:t>
      </w:r>
    </w:p>
    <w:p w14:paraId="12FA2FEB" w14:textId="77777777" w:rsidR="00682160" w:rsidRPr="00246CC8" w:rsidRDefault="00B00FBD"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zCs w:val="28"/>
          <w:lang w:val="fr-FR"/>
        </w:rPr>
      </w:pPr>
      <w:r w:rsidRPr="00246CC8">
        <w:rPr>
          <w:rFonts w:ascii="Times New Roman" w:hAnsi="Times New Roman"/>
          <w:b/>
          <w:color w:val="000000"/>
          <w:szCs w:val="28"/>
          <w:lang w:val="da-DK"/>
        </w:rPr>
        <w:t>3. Bài học kinh nghiệm</w:t>
      </w:r>
      <w:bookmarkStart w:id="0" w:name="_Hlk154493398"/>
    </w:p>
    <w:p w14:paraId="444A4228" w14:textId="77777777" w:rsidR="0057602A" w:rsidRPr="00246CC8" w:rsidRDefault="00B00FBD"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zCs w:val="28"/>
          <w:lang w:val="fr-FR"/>
        </w:rPr>
      </w:pPr>
      <w:r w:rsidRPr="00246CC8">
        <w:rPr>
          <w:rFonts w:ascii="Times New Roman" w:hAnsi="Times New Roman"/>
          <w:szCs w:val="28"/>
          <w:lang w:val="vi-VN"/>
        </w:rPr>
        <w:lastRenderedPageBreak/>
        <w:t>Với các kết quả đạt được trong năm 2023 là bằng chứng khẳng định công tác thanh tra chuyên ngành khoa học và công nghệ đang được triển khai thực hiện hiệu quả, đúng hướng</w:t>
      </w:r>
      <w:r w:rsidR="00682160" w:rsidRPr="00246CC8">
        <w:rPr>
          <w:rFonts w:ascii="Times New Roman" w:hAnsi="Times New Roman"/>
          <w:szCs w:val="28"/>
          <w:lang w:val="vi-VN"/>
        </w:rPr>
        <w:t xml:space="preserve">, phù hợp với tình hình thực tiến trong bối cảnh gặp nhiều  khó khăn về quy định mới của Luật, về nguồn nhân lực và tình hình vi phạm trong lĩnh vực liên quan đến công tác quản lý nhà nước của ngành. </w:t>
      </w:r>
      <w:r w:rsidR="00682160" w:rsidRPr="00246CC8">
        <w:rPr>
          <w:rFonts w:ascii="Times New Roman" w:hAnsi="Times New Roman"/>
          <w:szCs w:val="28"/>
          <w:lang w:val="nl-NL"/>
        </w:rPr>
        <w:t>Để đạt được kết quả trên, Thanh tra Sở đã không ngừng đổi mới chú trọng thực hiện hoạt động thanh tra với nhiều cách thức, phương pháp mới như sau:</w:t>
      </w:r>
    </w:p>
    <w:p w14:paraId="04DE4F8A" w14:textId="4DF8D42D" w:rsidR="007A681C" w:rsidRPr="00246CC8" w:rsidRDefault="0057602A"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spacing w:val="-2"/>
          <w:szCs w:val="28"/>
          <w:lang w:val="nl-NL"/>
        </w:rPr>
      </w:pPr>
      <w:r w:rsidRPr="00246CC8">
        <w:rPr>
          <w:rFonts w:ascii="Times New Roman" w:hAnsi="Times New Roman"/>
          <w:i/>
          <w:iCs/>
          <w:color w:val="000000"/>
          <w:spacing w:val="-2"/>
          <w:szCs w:val="28"/>
          <w:lang w:val="fr-FR"/>
        </w:rPr>
        <w:t>Thứ nhất</w:t>
      </w:r>
      <w:r w:rsidRPr="00246CC8">
        <w:rPr>
          <w:rFonts w:ascii="Times New Roman" w:hAnsi="Times New Roman"/>
          <w:color w:val="000000"/>
          <w:spacing w:val="-2"/>
          <w:szCs w:val="28"/>
          <w:lang w:val="fr-FR"/>
        </w:rPr>
        <w:t xml:space="preserve">: </w:t>
      </w:r>
      <w:r w:rsidR="007A681C" w:rsidRPr="00246CC8">
        <w:rPr>
          <w:rFonts w:ascii="Times New Roman" w:hAnsi="Times New Roman"/>
          <w:spacing w:val="-2"/>
          <w:szCs w:val="28"/>
          <w:lang w:val="nl-NL"/>
        </w:rPr>
        <w:t>Trên cơ sở chức năng, nhiệm vụ được giao cũng như chỉ đạo của Thanh tra tỉnh, Thanh tra Bộ KH và CN, Thanh tra Sở KH và CN đã xây dựng kế hoạch thanh tra</w:t>
      </w:r>
      <w:r w:rsidR="00B27D82" w:rsidRPr="00246CC8">
        <w:rPr>
          <w:rFonts w:ascii="Times New Roman" w:hAnsi="Times New Roman"/>
          <w:spacing w:val="-2"/>
          <w:szCs w:val="28"/>
          <w:lang w:val="nl-NL"/>
        </w:rPr>
        <w:t>, kiểm tra</w:t>
      </w:r>
      <w:r w:rsidR="007A681C" w:rsidRPr="00246CC8">
        <w:rPr>
          <w:rFonts w:ascii="Times New Roman" w:hAnsi="Times New Roman"/>
          <w:spacing w:val="-2"/>
          <w:szCs w:val="28"/>
          <w:lang w:val="nl-NL"/>
        </w:rPr>
        <w:t xml:space="preserve"> sát với thực tiễn địa phương, công tác quản lý Nhà nước của ngành. Theo đó, ngoài tập trung thanh tra, giải quyết khiếu nại, tố cáo, phòng, chống tham nhũng của các đơn vị trực thuộc, còn đẩy mạnh thanh tra</w:t>
      </w:r>
      <w:r w:rsidR="00483A03" w:rsidRPr="00246CC8">
        <w:rPr>
          <w:rFonts w:ascii="Times New Roman" w:hAnsi="Times New Roman"/>
          <w:spacing w:val="-2"/>
          <w:szCs w:val="28"/>
          <w:lang w:val="nl-NL"/>
        </w:rPr>
        <w:t>, kiểm tra</w:t>
      </w:r>
      <w:r w:rsidR="007A681C" w:rsidRPr="00246CC8">
        <w:rPr>
          <w:rFonts w:ascii="Times New Roman" w:hAnsi="Times New Roman"/>
          <w:spacing w:val="-2"/>
          <w:szCs w:val="28"/>
          <w:lang w:val="nl-NL"/>
        </w:rPr>
        <w:t xml:space="preserve"> việc chấp hành pháp luật chuyên ngành, quy định về chuyên môn, kỹ thuật, quy tắc quản lý ngành, lĩnh vực đối với tổ chức, cá nhân thuộc phạm vi quản lý Nhà nước của Sở KH và CN. Nội dung thanh tra</w:t>
      </w:r>
      <w:r w:rsidR="00483A03" w:rsidRPr="00246CC8">
        <w:rPr>
          <w:rFonts w:ascii="Times New Roman" w:hAnsi="Times New Roman"/>
          <w:spacing w:val="-2"/>
          <w:szCs w:val="28"/>
          <w:lang w:val="nl-NL"/>
        </w:rPr>
        <w:t>, kiểm tra</w:t>
      </w:r>
      <w:r w:rsidR="007A681C" w:rsidRPr="00246CC8">
        <w:rPr>
          <w:rFonts w:ascii="Times New Roman" w:hAnsi="Times New Roman"/>
          <w:spacing w:val="-2"/>
          <w:szCs w:val="28"/>
          <w:lang w:val="nl-NL"/>
        </w:rPr>
        <w:t xml:space="preserve"> có trọng tâm, trọng điểm, tập trung vào những nội dung, lĩnh vực như: </w:t>
      </w:r>
      <w:r w:rsidR="00483A03" w:rsidRPr="00246CC8">
        <w:rPr>
          <w:rFonts w:ascii="Times New Roman" w:hAnsi="Times New Roman"/>
          <w:spacing w:val="-2"/>
          <w:szCs w:val="28"/>
          <w:lang w:val="nl-NL"/>
        </w:rPr>
        <w:t xml:space="preserve">triển khai nhiệm vụ khoa học công nghệ; </w:t>
      </w:r>
      <w:r w:rsidR="007A681C" w:rsidRPr="00246CC8">
        <w:rPr>
          <w:rFonts w:ascii="Times New Roman" w:hAnsi="Times New Roman"/>
          <w:spacing w:val="-2"/>
          <w:szCs w:val="28"/>
          <w:lang w:val="nl-NL"/>
        </w:rPr>
        <w:t xml:space="preserve">tiêu chuẩn đo lường chất lượng sản phẩm, nhãn hàng hóa và sở hữu công nghiệp hoạt động kinh doanh xăng dầu, dầu nhờn động cơ đốt trong, vàng trang sức; hàng đóng gói sẵn; an toàn </w:t>
      </w:r>
      <w:r w:rsidRPr="00246CC8">
        <w:rPr>
          <w:rFonts w:ascii="Times New Roman" w:hAnsi="Times New Roman"/>
          <w:spacing w:val="-2"/>
          <w:szCs w:val="28"/>
          <w:lang w:val="nl-NL"/>
        </w:rPr>
        <w:t xml:space="preserve">và </w:t>
      </w:r>
      <w:r w:rsidR="007A681C" w:rsidRPr="00246CC8">
        <w:rPr>
          <w:rFonts w:ascii="Times New Roman" w:hAnsi="Times New Roman"/>
          <w:spacing w:val="-2"/>
          <w:szCs w:val="28"/>
          <w:lang w:val="nl-NL"/>
        </w:rPr>
        <w:t>kiểm soát bức xạ</w:t>
      </w:r>
      <w:r w:rsidRPr="00246CC8">
        <w:rPr>
          <w:rFonts w:ascii="Times New Roman" w:hAnsi="Times New Roman"/>
          <w:spacing w:val="-2"/>
          <w:szCs w:val="28"/>
          <w:lang w:val="nl-NL"/>
        </w:rPr>
        <w:t xml:space="preserve">; </w:t>
      </w:r>
      <w:r w:rsidR="007A681C" w:rsidRPr="00246CC8">
        <w:rPr>
          <w:rFonts w:ascii="Times New Roman" w:hAnsi="Times New Roman"/>
          <w:spacing w:val="-2"/>
          <w:szCs w:val="28"/>
          <w:lang w:val="nl-NL"/>
        </w:rPr>
        <w:t>sở hữu trí tuệ... để phòng ngừa và phát hiện, xử lý các hành vi vi phạm pháp luật, đồng thời kiến nghị chấn chỉnh, khắc phục những bất cập, sơ hở trong quản lý, trong ban hành chính sách, pháp luật</w:t>
      </w:r>
      <w:r w:rsidRPr="00246CC8">
        <w:rPr>
          <w:rFonts w:ascii="Times New Roman" w:hAnsi="Times New Roman"/>
          <w:spacing w:val="-2"/>
          <w:szCs w:val="28"/>
          <w:lang w:val="nl-NL"/>
        </w:rPr>
        <w:t>;</w:t>
      </w:r>
    </w:p>
    <w:p w14:paraId="0F0167FE" w14:textId="220C6B78" w:rsidR="0057602A" w:rsidRPr="00246CC8" w:rsidRDefault="0057602A"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pacing w:val="-2"/>
          <w:szCs w:val="28"/>
          <w:shd w:val="clear" w:color="auto" w:fill="FFFFFF"/>
        </w:rPr>
      </w:pPr>
      <w:r w:rsidRPr="00246CC8">
        <w:rPr>
          <w:rFonts w:ascii="Times New Roman" w:hAnsi="Times New Roman"/>
          <w:i/>
          <w:iCs/>
          <w:color w:val="000000"/>
          <w:spacing w:val="-2"/>
          <w:szCs w:val="28"/>
          <w:lang w:val="fr-FR"/>
        </w:rPr>
        <w:t>Thứ hai</w:t>
      </w:r>
      <w:r w:rsidRPr="00246CC8">
        <w:rPr>
          <w:rFonts w:ascii="Times New Roman" w:hAnsi="Times New Roman"/>
          <w:color w:val="000000"/>
          <w:spacing w:val="-2"/>
          <w:szCs w:val="28"/>
          <w:lang w:val="fr-FR"/>
        </w:rPr>
        <w:t xml:space="preserve">: </w:t>
      </w:r>
      <w:r w:rsidR="00B00FBD" w:rsidRPr="00246CC8">
        <w:rPr>
          <w:rFonts w:ascii="Times New Roman" w:hAnsi="Times New Roman"/>
          <w:color w:val="000000"/>
          <w:spacing w:val="-2"/>
          <w:szCs w:val="28"/>
          <w:lang w:val="fr-FR"/>
        </w:rPr>
        <w:t xml:space="preserve">Để triển khai tốt công tác thanh tra, kiểm tra </w:t>
      </w:r>
      <w:r w:rsidR="00B00FBD" w:rsidRPr="00246CC8">
        <w:rPr>
          <w:rFonts w:ascii="Times New Roman" w:hAnsi="Times New Roman"/>
          <w:color w:val="000000"/>
          <w:spacing w:val="-2"/>
          <w:szCs w:val="28"/>
          <w:shd w:val="clear" w:color="auto" w:fill="FFFFFF"/>
        </w:rPr>
        <w:t xml:space="preserve">Thanh tra Sở đã tham mưu </w:t>
      </w:r>
      <w:r w:rsidR="00E54B6C" w:rsidRPr="00246CC8">
        <w:rPr>
          <w:rFonts w:ascii="Times New Roman" w:hAnsi="Times New Roman"/>
          <w:color w:val="000000"/>
          <w:spacing w:val="-2"/>
          <w:szCs w:val="28"/>
          <w:shd w:val="clear" w:color="auto" w:fill="FFFFFF"/>
        </w:rPr>
        <w:t>phối hợp</w:t>
      </w:r>
      <w:r w:rsidR="00B00FBD" w:rsidRPr="00246CC8">
        <w:rPr>
          <w:rFonts w:ascii="Times New Roman" w:hAnsi="Times New Roman"/>
          <w:color w:val="000000"/>
          <w:spacing w:val="-2"/>
          <w:szCs w:val="28"/>
          <w:shd w:val="clear" w:color="auto" w:fill="FFFFFF"/>
        </w:rPr>
        <w:t xml:space="preserve"> với </w:t>
      </w:r>
      <w:r w:rsidR="00E54B6C" w:rsidRPr="00246CC8">
        <w:rPr>
          <w:rFonts w:ascii="Times New Roman" w:hAnsi="Times New Roman"/>
          <w:color w:val="000000"/>
          <w:spacing w:val="-2"/>
          <w:szCs w:val="28"/>
          <w:shd w:val="clear" w:color="auto" w:fill="FFFFFF"/>
        </w:rPr>
        <w:t xml:space="preserve">các ngành: </w:t>
      </w:r>
      <w:r w:rsidR="00B00FBD" w:rsidRPr="00246CC8">
        <w:rPr>
          <w:rFonts w:ascii="Times New Roman" w:hAnsi="Times New Roman"/>
          <w:color w:val="000000"/>
          <w:spacing w:val="-2"/>
          <w:szCs w:val="28"/>
          <w:shd w:val="clear" w:color="auto" w:fill="FFFFFF"/>
        </w:rPr>
        <w:t>Công an</w:t>
      </w:r>
      <w:r w:rsidR="00E54B6C" w:rsidRPr="00246CC8">
        <w:rPr>
          <w:rFonts w:ascii="Times New Roman" w:hAnsi="Times New Roman"/>
          <w:color w:val="000000"/>
          <w:spacing w:val="-2"/>
          <w:szCs w:val="28"/>
          <w:shd w:val="clear" w:color="auto" w:fill="FFFFFF"/>
        </w:rPr>
        <w:t xml:space="preserve"> tỉnh, Sở</w:t>
      </w:r>
      <w:r w:rsidR="00B00FBD" w:rsidRPr="00246CC8">
        <w:rPr>
          <w:rFonts w:ascii="Times New Roman" w:hAnsi="Times New Roman"/>
          <w:color w:val="000000"/>
          <w:spacing w:val="-2"/>
          <w:szCs w:val="28"/>
          <w:shd w:val="clear" w:color="auto" w:fill="FFFFFF"/>
        </w:rPr>
        <w:t xml:space="preserve"> Y tế, Chi cục Tiêu chuẩn đo lường chất lượng, UBND các huyện, thị, thành phố…. để </w:t>
      </w:r>
      <w:r w:rsidR="00B00FBD" w:rsidRPr="00246CC8">
        <w:rPr>
          <w:rFonts w:ascii="Times New Roman" w:hAnsi="Times New Roman"/>
          <w:iCs/>
          <w:color w:val="000000"/>
          <w:spacing w:val="-2"/>
          <w:szCs w:val="28"/>
        </w:rPr>
        <w:t xml:space="preserve">tạo ra sức mạnh trong đấu tranh các hành vi vi phạm của các </w:t>
      </w:r>
      <w:r w:rsidR="006D5221" w:rsidRPr="00246CC8">
        <w:rPr>
          <w:rFonts w:ascii="Times New Roman" w:hAnsi="Times New Roman"/>
          <w:iCs/>
          <w:color w:val="000000"/>
          <w:spacing w:val="-2"/>
          <w:szCs w:val="28"/>
        </w:rPr>
        <w:t>tổ chức, cá nhân</w:t>
      </w:r>
      <w:r w:rsidR="00B00FBD" w:rsidRPr="00246CC8">
        <w:rPr>
          <w:rFonts w:ascii="Times New Roman" w:hAnsi="Times New Roman"/>
          <w:iCs/>
          <w:color w:val="000000"/>
          <w:spacing w:val="-2"/>
          <w:szCs w:val="28"/>
        </w:rPr>
        <w:t xml:space="preserve"> </w:t>
      </w:r>
      <w:r w:rsidR="00E54B6C" w:rsidRPr="00246CC8">
        <w:rPr>
          <w:rFonts w:ascii="Times New Roman" w:hAnsi="Times New Roman"/>
          <w:iCs/>
          <w:color w:val="000000"/>
          <w:spacing w:val="-2"/>
          <w:szCs w:val="28"/>
        </w:rPr>
        <w:t xml:space="preserve">sản xuất </w:t>
      </w:r>
      <w:r w:rsidR="00B00FBD" w:rsidRPr="00246CC8">
        <w:rPr>
          <w:rFonts w:ascii="Times New Roman" w:hAnsi="Times New Roman"/>
          <w:iCs/>
          <w:color w:val="000000"/>
          <w:spacing w:val="-2"/>
          <w:szCs w:val="28"/>
        </w:rPr>
        <w:t>kinh doanh</w:t>
      </w:r>
      <w:r w:rsidR="00E54B6C" w:rsidRPr="00246CC8">
        <w:rPr>
          <w:rFonts w:ascii="Times New Roman" w:hAnsi="Times New Roman"/>
          <w:color w:val="000000"/>
          <w:spacing w:val="-2"/>
          <w:szCs w:val="28"/>
          <w:shd w:val="clear" w:color="auto" w:fill="FFFFFF"/>
        </w:rPr>
        <w:t xml:space="preserve"> trên địa bàn</w:t>
      </w:r>
      <w:r w:rsidR="00B00FBD" w:rsidRPr="00246CC8">
        <w:rPr>
          <w:rFonts w:ascii="Times New Roman" w:hAnsi="Times New Roman"/>
          <w:color w:val="000000"/>
          <w:spacing w:val="-2"/>
          <w:szCs w:val="28"/>
          <w:shd w:val="clear" w:color="auto" w:fill="FFFFFF"/>
        </w:rPr>
        <w:t xml:space="preserve">. </w:t>
      </w:r>
      <w:r w:rsidR="00B00FBD" w:rsidRPr="00246CC8">
        <w:rPr>
          <w:rFonts w:ascii="Times New Roman" w:hAnsi="Times New Roman"/>
          <w:color w:val="000000"/>
          <w:spacing w:val="-2"/>
          <w:szCs w:val="28"/>
        </w:rPr>
        <w:t>Bên cạnh đó việc</w:t>
      </w:r>
      <w:r w:rsidR="00B00FBD" w:rsidRPr="00246CC8">
        <w:rPr>
          <w:rFonts w:ascii="Times New Roman" w:hAnsi="Times New Roman"/>
          <w:color w:val="000000"/>
          <w:spacing w:val="-2"/>
          <w:szCs w:val="28"/>
          <w:lang w:val="es-ES_tradnl"/>
        </w:rPr>
        <w:t xml:space="preserve"> trao đổi, chia sẻ thông tin về tình hình</w:t>
      </w:r>
      <w:r w:rsidR="006D5221" w:rsidRPr="00246CC8">
        <w:rPr>
          <w:rFonts w:ascii="Times New Roman" w:hAnsi="Times New Roman"/>
          <w:color w:val="000000"/>
          <w:spacing w:val="-2"/>
          <w:szCs w:val="28"/>
          <w:lang w:val="es-ES_tradnl"/>
        </w:rPr>
        <w:t xml:space="preserve"> vi phạm về t</w:t>
      </w:r>
      <w:r w:rsidR="00B00FBD" w:rsidRPr="00246CC8">
        <w:rPr>
          <w:rFonts w:ascii="Times New Roman" w:hAnsi="Times New Roman"/>
          <w:color w:val="000000"/>
          <w:spacing w:val="-2"/>
          <w:szCs w:val="28"/>
          <w:lang w:val="es-ES_tradnl"/>
        </w:rPr>
        <w:t>iêu chuẩn đo lường chất lượng sản phẩm, hàng hoá</w:t>
      </w:r>
      <w:r w:rsidR="00483A03" w:rsidRPr="00246CC8">
        <w:rPr>
          <w:rFonts w:ascii="Times New Roman" w:hAnsi="Times New Roman"/>
          <w:color w:val="000000"/>
          <w:spacing w:val="-2"/>
          <w:szCs w:val="28"/>
          <w:lang w:val="es-ES_tradnl"/>
        </w:rPr>
        <w:t xml:space="preserve"> </w:t>
      </w:r>
      <w:r w:rsidR="00B00FBD" w:rsidRPr="00246CC8">
        <w:rPr>
          <w:rFonts w:ascii="Times New Roman" w:hAnsi="Times New Roman"/>
          <w:color w:val="000000"/>
          <w:spacing w:val="-2"/>
          <w:szCs w:val="28"/>
          <w:lang w:val="es-ES_tradnl"/>
        </w:rPr>
        <w:t>thuộc lĩnh vực ngành quản lý</w:t>
      </w:r>
      <w:r w:rsidR="00B00FBD" w:rsidRPr="00246CC8">
        <w:rPr>
          <w:rFonts w:ascii="Times New Roman" w:hAnsi="Times New Roman"/>
          <w:color w:val="000000"/>
          <w:spacing w:val="-2"/>
          <w:szCs w:val="28"/>
          <w:shd w:val="clear" w:color="auto" w:fill="FFFFFF"/>
        </w:rPr>
        <w:t xml:space="preserve"> </w:t>
      </w:r>
      <w:r w:rsidR="00E54B6C" w:rsidRPr="00246CC8">
        <w:rPr>
          <w:rFonts w:ascii="Times New Roman" w:hAnsi="Times New Roman"/>
          <w:color w:val="000000"/>
          <w:spacing w:val="-2"/>
          <w:szCs w:val="28"/>
          <w:shd w:val="clear" w:color="auto" w:fill="FFFFFF"/>
        </w:rPr>
        <w:t xml:space="preserve">giữa Thanh tra các Sở Khoa học và Công nghệ </w:t>
      </w:r>
      <w:r w:rsidR="00B00FBD" w:rsidRPr="00246CC8">
        <w:rPr>
          <w:rFonts w:ascii="Times New Roman" w:hAnsi="Times New Roman"/>
          <w:color w:val="000000"/>
          <w:spacing w:val="-2"/>
          <w:szCs w:val="28"/>
          <w:shd w:val="clear" w:color="auto" w:fill="FFFFFF"/>
        </w:rPr>
        <w:t>đã góp phần chống gian lận thương mại</w:t>
      </w:r>
      <w:r w:rsidR="00483A03" w:rsidRPr="00246CC8">
        <w:rPr>
          <w:rFonts w:ascii="Times New Roman" w:hAnsi="Times New Roman"/>
          <w:color w:val="000000"/>
          <w:spacing w:val="-2"/>
          <w:szCs w:val="28"/>
          <w:shd w:val="clear" w:color="auto" w:fill="FFFFFF"/>
        </w:rPr>
        <w:t xml:space="preserve"> trên địa bàn</w:t>
      </w:r>
      <w:r w:rsidR="00B00FBD" w:rsidRPr="00246CC8">
        <w:rPr>
          <w:rFonts w:ascii="Times New Roman" w:hAnsi="Times New Roman"/>
          <w:color w:val="000000"/>
          <w:spacing w:val="-2"/>
          <w:szCs w:val="28"/>
          <w:shd w:val="clear" w:color="auto" w:fill="FFFFFF"/>
        </w:rPr>
        <w:t>;</w:t>
      </w:r>
    </w:p>
    <w:p w14:paraId="7724533A" w14:textId="7520FCD4" w:rsidR="00A54372" w:rsidRPr="00246CC8" w:rsidRDefault="0057602A"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zCs w:val="28"/>
          <w:shd w:val="clear" w:color="auto" w:fill="FFFFFF"/>
        </w:rPr>
      </w:pPr>
      <w:r w:rsidRPr="00246CC8">
        <w:rPr>
          <w:rFonts w:ascii="Times New Roman" w:hAnsi="Times New Roman"/>
          <w:i/>
          <w:iCs/>
          <w:color w:val="000000"/>
          <w:szCs w:val="28"/>
          <w:shd w:val="clear" w:color="auto" w:fill="FFFFFF"/>
        </w:rPr>
        <w:t>Thứ ba</w:t>
      </w:r>
      <w:r w:rsidRPr="00246CC8">
        <w:rPr>
          <w:rFonts w:ascii="Times New Roman" w:hAnsi="Times New Roman"/>
          <w:color w:val="000000"/>
          <w:szCs w:val="28"/>
          <w:shd w:val="clear" w:color="auto" w:fill="FFFFFF"/>
        </w:rPr>
        <w:t xml:space="preserve">: </w:t>
      </w:r>
      <w:r w:rsidR="00E54B6C" w:rsidRPr="00246CC8">
        <w:rPr>
          <w:rFonts w:ascii="Times New Roman" w:hAnsi="Times New Roman"/>
          <w:color w:val="000000"/>
          <w:szCs w:val="28"/>
          <w:shd w:val="clear" w:color="auto" w:fill="FFFFFF"/>
        </w:rPr>
        <w:t>Thanh tra chuyên ngành về khoa học và công nghệ là vấn đề nhạy cảm, không thể thông báo trước, vì nếu báo trước cho các đối tượng thanh tra thì khác nào “báo động” cho họ chuẩn bị đối phó; những cuộc thanh tra, kiểm tra báo trước này thường là “tay bắt, mặt mừng” giữa đôi bên và sẽ không có kết quả. Do đó, t</w:t>
      </w:r>
      <w:r w:rsidR="00E54B6C" w:rsidRPr="00246CC8">
        <w:rPr>
          <w:rFonts w:ascii="Times New Roman" w:hAnsi="Times New Roman"/>
          <w:szCs w:val="28"/>
          <w:lang w:val="vi-VN"/>
        </w:rPr>
        <w:t>rong quá trình hoạt động, Thanh tra Sở đã nghiên cứu sáng tạo, thực hiện nhiều giải pháp mới, như: triển khai phương pháp thanh tra mới: tiến hành khảo sát, trinh sát trước khi tiến hành thanh tra để nắm rõ đối tượng thanh tra cũng như các thủ đoạn gian lận, tiến hành thanh tra bí mật, bất ngờ tại các cơ sở không theo quy luật; thực hiện thanh tra về chất lượng hàng hóa đối với các nhóm ngành hàng do sở ngành khác quản lý trực tiếp; phối hợp chặt chẽ với các lực lượng chức năng có liên quan, lực lượng báo chí, cơ sở cung cấp tin báo để thực hiện thanh tra đúng trọng tâm, trọng điểm</w:t>
      </w:r>
      <w:r w:rsidR="00B27D82" w:rsidRPr="00246CC8">
        <w:rPr>
          <w:rFonts w:ascii="Times New Roman" w:hAnsi="Times New Roman"/>
          <w:szCs w:val="28"/>
          <w:lang w:val="vi-VN"/>
        </w:rPr>
        <w:t>.</w:t>
      </w:r>
      <w:bookmarkEnd w:id="0"/>
    </w:p>
    <w:p w14:paraId="489CF972" w14:textId="57D2E630" w:rsidR="00B27D82" w:rsidRPr="00246CC8" w:rsidRDefault="00B00FBD"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zCs w:val="28"/>
          <w:shd w:val="clear" w:color="auto" w:fill="FFFFFF"/>
        </w:rPr>
      </w:pPr>
      <w:r w:rsidRPr="00246CC8">
        <w:rPr>
          <w:rFonts w:ascii="Times New Roman" w:hAnsi="Times New Roman"/>
          <w:b/>
          <w:szCs w:val="28"/>
        </w:rPr>
        <w:t xml:space="preserve">4. </w:t>
      </w:r>
      <w:r w:rsidR="00F8637A" w:rsidRPr="00246CC8">
        <w:rPr>
          <w:rFonts w:ascii="Times New Roman" w:hAnsi="Times New Roman"/>
          <w:b/>
          <w:szCs w:val="28"/>
        </w:rPr>
        <w:t>K</w:t>
      </w:r>
      <w:r w:rsidRPr="00246CC8">
        <w:rPr>
          <w:rFonts w:ascii="Times New Roman" w:hAnsi="Times New Roman"/>
          <w:b/>
          <w:szCs w:val="28"/>
        </w:rPr>
        <w:t>iến nghị</w:t>
      </w:r>
      <w:r w:rsidR="00F8637A" w:rsidRPr="00246CC8">
        <w:rPr>
          <w:rFonts w:ascii="Times New Roman" w:hAnsi="Times New Roman"/>
          <w:b/>
          <w:szCs w:val="28"/>
        </w:rPr>
        <w:t>, đề xuất</w:t>
      </w:r>
    </w:p>
    <w:p w14:paraId="43A9B6BD" w14:textId="42C2B40F" w:rsidR="00533923" w:rsidRPr="00246CC8" w:rsidRDefault="00B00FBD"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szCs w:val="28"/>
        </w:rPr>
      </w:pPr>
      <w:r w:rsidRPr="00246CC8">
        <w:rPr>
          <w:rFonts w:ascii="Times New Roman" w:hAnsi="Times New Roman"/>
          <w:szCs w:val="28"/>
        </w:rPr>
        <w:lastRenderedPageBreak/>
        <w:t>Để</w:t>
      </w:r>
      <w:r w:rsidR="00B27D82" w:rsidRPr="00246CC8">
        <w:rPr>
          <w:rFonts w:ascii="Times New Roman" w:hAnsi="Times New Roman"/>
          <w:szCs w:val="28"/>
        </w:rPr>
        <w:t xml:space="preserve"> triển khai</w:t>
      </w:r>
      <w:r w:rsidRPr="00246CC8">
        <w:rPr>
          <w:rFonts w:ascii="Times New Roman" w:hAnsi="Times New Roman"/>
          <w:szCs w:val="28"/>
        </w:rPr>
        <w:t xml:space="preserve"> thực hiện chức năng thanh tra chuyên ngành khoa học và công nghệ </w:t>
      </w:r>
      <w:r w:rsidR="00483A03" w:rsidRPr="00246CC8">
        <w:rPr>
          <w:rFonts w:ascii="Times New Roman" w:hAnsi="Times New Roman"/>
          <w:szCs w:val="28"/>
        </w:rPr>
        <w:t>đúng quy định của Luật Thanh tra năm 2022</w:t>
      </w:r>
      <w:r w:rsidRPr="00246CC8">
        <w:rPr>
          <w:rFonts w:ascii="Times New Roman" w:hAnsi="Times New Roman"/>
          <w:szCs w:val="28"/>
        </w:rPr>
        <w:t xml:space="preserve">, Sở Khoa học và Công nghệ </w:t>
      </w:r>
      <w:r w:rsidR="002D47F6" w:rsidRPr="00246CC8">
        <w:rPr>
          <w:rFonts w:ascii="Times New Roman" w:hAnsi="Times New Roman"/>
          <w:szCs w:val="28"/>
        </w:rPr>
        <w:t xml:space="preserve">kính </w:t>
      </w:r>
      <w:r w:rsidRPr="00246CC8">
        <w:rPr>
          <w:rFonts w:ascii="Times New Roman" w:hAnsi="Times New Roman"/>
          <w:szCs w:val="28"/>
        </w:rPr>
        <w:t xml:space="preserve">đề nghị </w:t>
      </w:r>
      <w:r w:rsidR="00B27D82" w:rsidRPr="00246CC8">
        <w:rPr>
          <w:rFonts w:ascii="Times New Roman" w:hAnsi="Times New Roman"/>
          <w:szCs w:val="28"/>
        </w:rPr>
        <w:t>t</w:t>
      </w:r>
      <w:r w:rsidRPr="00246CC8">
        <w:rPr>
          <w:rFonts w:ascii="Times New Roman" w:hAnsi="Times New Roman"/>
          <w:szCs w:val="28"/>
        </w:rPr>
        <w:t xml:space="preserve">iếp tục được lãnh đạo các cấp, </w:t>
      </w:r>
      <w:r w:rsidR="002D47F6" w:rsidRPr="00246CC8">
        <w:rPr>
          <w:rFonts w:ascii="Times New Roman" w:hAnsi="Times New Roman"/>
          <w:szCs w:val="28"/>
        </w:rPr>
        <w:t xml:space="preserve">các ngành, </w:t>
      </w:r>
      <w:r w:rsidRPr="00246CC8">
        <w:rPr>
          <w:rFonts w:ascii="Times New Roman" w:hAnsi="Times New Roman"/>
          <w:szCs w:val="28"/>
        </w:rPr>
        <w:t xml:space="preserve">đặc biệt là đồng chí </w:t>
      </w:r>
      <w:r w:rsidR="00B27D82" w:rsidRPr="00246CC8">
        <w:rPr>
          <w:rFonts w:ascii="Times New Roman" w:hAnsi="Times New Roman"/>
          <w:szCs w:val="28"/>
        </w:rPr>
        <w:t>Chủ tịch UBND tỉnh</w:t>
      </w:r>
      <w:r w:rsidR="002D47F6" w:rsidRPr="00246CC8">
        <w:rPr>
          <w:rFonts w:ascii="Times New Roman" w:hAnsi="Times New Roman"/>
          <w:szCs w:val="28"/>
        </w:rPr>
        <w:t xml:space="preserve"> quan tâm tạo điều kiện đối với Thanh tra KH và CN</w:t>
      </w:r>
      <w:r w:rsidR="00B27D82" w:rsidRPr="00246CC8">
        <w:rPr>
          <w:rFonts w:ascii="Times New Roman" w:hAnsi="Times New Roman"/>
          <w:szCs w:val="28"/>
        </w:rPr>
        <w:t>, cụ thể:</w:t>
      </w:r>
    </w:p>
    <w:p w14:paraId="37D274F2" w14:textId="320E3879" w:rsidR="00533923" w:rsidRPr="00246CC8" w:rsidRDefault="00533923"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color w:val="000000"/>
          <w:szCs w:val="28"/>
        </w:rPr>
      </w:pPr>
      <w:r w:rsidRPr="00246CC8">
        <w:rPr>
          <w:rFonts w:ascii="Times New Roman" w:hAnsi="Times New Roman"/>
          <w:szCs w:val="28"/>
        </w:rPr>
        <w:t xml:space="preserve">- </w:t>
      </w:r>
      <w:r w:rsidRPr="00246CC8">
        <w:rPr>
          <w:rFonts w:ascii="Times New Roman" w:hAnsi="Times New Roman"/>
          <w:color w:val="000000"/>
          <w:spacing w:val="-2"/>
          <w:szCs w:val="28"/>
        </w:rPr>
        <w:t xml:space="preserve">Tạo </w:t>
      </w:r>
      <w:r w:rsidRPr="00246CC8">
        <w:rPr>
          <w:rFonts w:ascii="Times New Roman" w:hAnsi="Times New Roman" w:cs="Calibri"/>
          <w:color w:val="000000"/>
          <w:spacing w:val="-2"/>
          <w:szCs w:val="28"/>
        </w:rPr>
        <w:t>đ</w:t>
      </w:r>
      <w:r w:rsidRPr="00246CC8">
        <w:rPr>
          <w:rFonts w:ascii="Times New Roman" w:hAnsi="Times New Roman"/>
          <w:color w:val="000000"/>
          <w:spacing w:val="-2"/>
          <w:szCs w:val="28"/>
        </w:rPr>
        <w:t>i</w:t>
      </w:r>
      <w:r w:rsidRPr="00246CC8">
        <w:rPr>
          <w:rFonts w:ascii="Times New Roman" w:hAnsi="Times New Roman" w:cs="Calibri"/>
          <w:color w:val="000000"/>
          <w:spacing w:val="-2"/>
          <w:szCs w:val="28"/>
        </w:rPr>
        <w:t>ề</w:t>
      </w:r>
      <w:r w:rsidRPr="00246CC8">
        <w:rPr>
          <w:rFonts w:ascii="Times New Roman" w:hAnsi="Times New Roman"/>
          <w:color w:val="000000"/>
          <w:spacing w:val="-2"/>
          <w:szCs w:val="28"/>
        </w:rPr>
        <w:t>u ki</w:t>
      </w:r>
      <w:r w:rsidRPr="00246CC8">
        <w:rPr>
          <w:rFonts w:ascii="Times New Roman" w:hAnsi="Times New Roman" w:cs="Calibri"/>
          <w:color w:val="000000"/>
          <w:spacing w:val="-2"/>
          <w:szCs w:val="28"/>
        </w:rPr>
        <w:t>ệ</w:t>
      </w:r>
      <w:r w:rsidRPr="00246CC8">
        <w:rPr>
          <w:rFonts w:ascii="Times New Roman" w:hAnsi="Times New Roman"/>
          <w:color w:val="000000"/>
          <w:spacing w:val="-2"/>
          <w:szCs w:val="28"/>
        </w:rPr>
        <w:t xml:space="preserve">n trong việc bổ nhiệm thanh tra viên ngay sau khi công chức hoàn thành chương trình đào tạo (đáp ứng </w:t>
      </w:r>
      <w:r w:rsidRPr="00246CC8">
        <w:rPr>
          <w:rFonts w:ascii="Times New Roman" w:hAnsi="Times New Roman" w:cs="Calibri"/>
          <w:color w:val="000000"/>
          <w:spacing w:val="-2"/>
          <w:szCs w:val="28"/>
        </w:rPr>
        <w:t>đủ</w:t>
      </w:r>
      <w:r w:rsidRPr="00246CC8">
        <w:rPr>
          <w:rFonts w:ascii="Times New Roman" w:hAnsi="Times New Roman"/>
          <w:color w:val="000000"/>
          <w:spacing w:val="-2"/>
          <w:szCs w:val="28"/>
        </w:rPr>
        <w:t xml:space="preserve"> </w:t>
      </w:r>
      <w:r w:rsidRPr="00246CC8">
        <w:rPr>
          <w:rFonts w:ascii="Times New Roman" w:hAnsi="Times New Roman" w:cs="Calibri"/>
          <w:color w:val="000000"/>
          <w:spacing w:val="-2"/>
          <w:szCs w:val="28"/>
        </w:rPr>
        <w:t>đ</w:t>
      </w:r>
      <w:r w:rsidRPr="00246CC8">
        <w:rPr>
          <w:rFonts w:ascii="Times New Roman" w:hAnsi="Times New Roman"/>
          <w:color w:val="000000"/>
          <w:spacing w:val="-2"/>
          <w:szCs w:val="28"/>
        </w:rPr>
        <w:t>i</w:t>
      </w:r>
      <w:r w:rsidRPr="00246CC8">
        <w:rPr>
          <w:rFonts w:ascii="Times New Roman" w:hAnsi="Times New Roman" w:cs="Calibri"/>
          <w:color w:val="000000"/>
          <w:spacing w:val="-2"/>
          <w:szCs w:val="28"/>
        </w:rPr>
        <w:t>ề</w:t>
      </w:r>
      <w:r w:rsidRPr="00246CC8">
        <w:rPr>
          <w:rFonts w:ascii="Times New Roman" w:hAnsi="Times New Roman"/>
          <w:color w:val="000000"/>
          <w:spacing w:val="-2"/>
          <w:szCs w:val="28"/>
        </w:rPr>
        <w:t>u ki</w:t>
      </w:r>
      <w:r w:rsidRPr="00246CC8">
        <w:rPr>
          <w:rFonts w:ascii="Times New Roman" w:hAnsi="Times New Roman" w:cs="Calibri"/>
          <w:color w:val="000000"/>
          <w:spacing w:val="-2"/>
          <w:szCs w:val="28"/>
        </w:rPr>
        <w:t>ệ</w:t>
      </w:r>
      <w:r w:rsidRPr="00246CC8">
        <w:rPr>
          <w:rFonts w:ascii="Times New Roman" w:hAnsi="Times New Roman"/>
          <w:color w:val="000000"/>
          <w:spacing w:val="-2"/>
          <w:szCs w:val="28"/>
        </w:rPr>
        <w:t>n l</w:t>
      </w:r>
      <w:r w:rsidRPr="00246CC8">
        <w:rPr>
          <w:rFonts w:ascii="Times New Roman" w:hAnsi="Times New Roman" w:cs=".VnTime"/>
          <w:color w:val="000000"/>
          <w:spacing w:val="-2"/>
          <w:szCs w:val="28"/>
        </w:rPr>
        <w:t>à</w:t>
      </w:r>
      <w:r w:rsidR="000C5552" w:rsidRPr="00246CC8">
        <w:rPr>
          <w:rFonts w:ascii="Times New Roman" w:hAnsi="Times New Roman" w:cs=".VnTime"/>
          <w:color w:val="000000"/>
          <w:spacing w:val="-2"/>
          <w:szCs w:val="28"/>
        </w:rPr>
        <w:t>m</w:t>
      </w:r>
      <w:r w:rsidRPr="00246CC8">
        <w:rPr>
          <w:rFonts w:ascii="Times New Roman" w:hAnsi="Times New Roman"/>
          <w:color w:val="000000"/>
          <w:spacing w:val="-2"/>
          <w:szCs w:val="28"/>
        </w:rPr>
        <w:t xml:space="preserve"> tr</w:t>
      </w:r>
      <w:r w:rsidRPr="00246CC8">
        <w:rPr>
          <w:rFonts w:ascii="Times New Roman" w:hAnsi="Times New Roman" w:cs="Calibri"/>
          <w:color w:val="000000"/>
          <w:spacing w:val="-2"/>
          <w:szCs w:val="28"/>
        </w:rPr>
        <w:t>ưở</w:t>
      </w:r>
      <w:r w:rsidRPr="00246CC8">
        <w:rPr>
          <w:rFonts w:ascii="Times New Roman" w:hAnsi="Times New Roman"/>
          <w:color w:val="000000"/>
          <w:spacing w:val="-2"/>
          <w:szCs w:val="28"/>
        </w:rPr>
        <w:t xml:space="preserve">ng </w:t>
      </w:r>
      <w:r w:rsidRPr="00246CC8">
        <w:rPr>
          <w:rFonts w:ascii="Times New Roman" w:hAnsi="Times New Roman" w:cs="Calibri"/>
          <w:color w:val="000000"/>
          <w:spacing w:val="-2"/>
          <w:szCs w:val="28"/>
        </w:rPr>
        <w:t>đ</w:t>
      </w:r>
      <w:r w:rsidRPr="00246CC8">
        <w:rPr>
          <w:rFonts w:ascii="Times New Roman" w:hAnsi="Times New Roman"/>
          <w:color w:val="000000"/>
          <w:spacing w:val="-2"/>
          <w:szCs w:val="28"/>
        </w:rPr>
        <w:t>o</w:t>
      </w:r>
      <w:r w:rsidRPr="00246CC8">
        <w:rPr>
          <w:rFonts w:ascii="Times New Roman" w:hAnsi="Times New Roman" w:cs=".VnTime"/>
          <w:color w:val="000000"/>
          <w:spacing w:val="-2"/>
          <w:szCs w:val="28"/>
        </w:rPr>
        <w:t>à</w:t>
      </w:r>
      <w:r w:rsidRPr="00246CC8">
        <w:rPr>
          <w:rFonts w:ascii="Times New Roman" w:hAnsi="Times New Roman"/>
          <w:color w:val="000000"/>
          <w:spacing w:val="-2"/>
          <w:szCs w:val="28"/>
        </w:rPr>
        <w:t xml:space="preserve">n thanh tra) </w:t>
      </w:r>
      <w:r w:rsidRPr="00246CC8">
        <w:rPr>
          <w:rFonts w:ascii="Times New Roman" w:hAnsi="Times New Roman" w:cs="Calibri"/>
          <w:color w:val="000000"/>
          <w:spacing w:val="-2"/>
          <w:szCs w:val="28"/>
        </w:rPr>
        <w:t>để</w:t>
      </w:r>
      <w:r w:rsidRPr="00246CC8">
        <w:rPr>
          <w:rFonts w:ascii="Times New Roman" w:hAnsi="Times New Roman"/>
          <w:color w:val="000000"/>
          <w:spacing w:val="-2"/>
          <w:szCs w:val="28"/>
        </w:rPr>
        <w:t xml:space="preserve"> c</w:t>
      </w:r>
      <w:r w:rsidRPr="00246CC8">
        <w:rPr>
          <w:rFonts w:ascii="Times New Roman" w:hAnsi="Times New Roman" w:cs=".VnTime"/>
          <w:color w:val="000000"/>
          <w:spacing w:val="-2"/>
          <w:szCs w:val="28"/>
        </w:rPr>
        <w:t>ó</w:t>
      </w:r>
      <w:r w:rsidRPr="00246CC8">
        <w:rPr>
          <w:rFonts w:ascii="Times New Roman" w:hAnsi="Times New Roman"/>
          <w:color w:val="000000"/>
          <w:spacing w:val="-2"/>
          <w:szCs w:val="28"/>
        </w:rPr>
        <w:t xml:space="preserve"> th</w:t>
      </w:r>
      <w:r w:rsidRPr="00246CC8">
        <w:rPr>
          <w:rFonts w:ascii="Times New Roman" w:hAnsi="Times New Roman" w:cs="Calibri"/>
          <w:color w:val="000000"/>
          <w:spacing w:val="-2"/>
          <w:szCs w:val="28"/>
        </w:rPr>
        <w:t>ể</w:t>
      </w:r>
      <w:r w:rsidRPr="00246CC8">
        <w:rPr>
          <w:rFonts w:ascii="Times New Roman" w:hAnsi="Times New Roman"/>
          <w:color w:val="000000"/>
          <w:spacing w:val="-2"/>
          <w:szCs w:val="28"/>
        </w:rPr>
        <w:t xml:space="preserve"> th</w:t>
      </w:r>
      <w:r w:rsidRPr="00246CC8">
        <w:rPr>
          <w:rFonts w:ascii="Times New Roman" w:hAnsi="Times New Roman" w:cs="Calibri"/>
          <w:color w:val="000000"/>
          <w:spacing w:val="-2"/>
          <w:szCs w:val="28"/>
        </w:rPr>
        <w:t>ự</w:t>
      </w:r>
      <w:r w:rsidRPr="00246CC8">
        <w:rPr>
          <w:rFonts w:ascii="Times New Roman" w:hAnsi="Times New Roman"/>
          <w:color w:val="000000"/>
          <w:spacing w:val="-2"/>
          <w:szCs w:val="28"/>
        </w:rPr>
        <w:t>c hi</w:t>
      </w:r>
      <w:r w:rsidRPr="00246CC8">
        <w:rPr>
          <w:rFonts w:ascii="Times New Roman" w:hAnsi="Times New Roman" w:cs="Calibri"/>
          <w:color w:val="000000"/>
          <w:spacing w:val="-2"/>
          <w:szCs w:val="28"/>
        </w:rPr>
        <w:t>ệ</w:t>
      </w:r>
      <w:r w:rsidRPr="00246CC8">
        <w:rPr>
          <w:rFonts w:ascii="Times New Roman" w:hAnsi="Times New Roman"/>
          <w:color w:val="000000"/>
          <w:spacing w:val="-2"/>
          <w:szCs w:val="28"/>
        </w:rPr>
        <w:t xml:space="preserve">n </w:t>
      </w:r>
      <w:r w:rsidRPr="00246CC8">
        <w:rPr>
          <w:rFonts w:ascii="Times New Roman" w:hAnsi="Times New Roman" w:cs="Calibri"/>
          <w:color w:val="000000"/>
          <w:spacing w:val="-2"/>
          <w:szCs w:val="28"/>
        </w:rPr>
        <w:t>đượ</w:t>
      </w:r>
      <w:r w:rsidRPr="00246CC8">
        <w:rPr>
          <w:rFonts w:ascii="Times New Roman" w:hAnsi="Times New Roman"/>
          <w:color w:val="000000"/>
          <w:spacing w:val="-2"/>
          <w:szCs w:val="28"/>
        </w:rPr>
        <w:t>c ch</w:t>
      </w:r>
      <w:r w:rsidRPr="00246CC8">
        <w:rPr>
          <w:rFonts w:ascii="Times New Roman" w:hAnsi="Times New Roman" w:cs="Calibri"/>
          <w:color w:val="000000"/>
          <w:spacing w:val="-2"/>
          <w:szCs w:val="28"/>
        </w:rPr>
        <w:t>ứ</w:t>
      </w:r>
      <w:r w:rsidRPr="00246CC8">
        <w:rPr>
          <w:rFonts w:ascii="Times New Roman" w:hAnsi="Times New Roman"/>
          <w:color w:val="000000"/>
          <w:spacing w:val="-2"/>
          <w:szCs w:val="28"/>
        </w:rPr>
        <w:t>c n</w:t>
      </w:r>
      <w:r w:rsidRPr="00246CC8">
        <w:rPr>
          <w:rFonts w:ascii="Times New Roman" w:hAnsi="Times New Roman" w:cs="Calibri"/>
          <w:color w:val="000000"/>
          <w:spacing w:val="-2"/>
          <w:szCs w:val="28"/>
        </w:rPr>
        <w:t>ă</w:t>
      </w:r>
      <w:r w:rsidRPr="00246CC8">
        <w:rPr>
          <w:rFonts w:ascii="Times New Roman" w:hAnsi="Times New Roman"/>
          <w:color w:val="000000"/>
          <w:spacing w:val="-2"/>
          <w:szCs w:val="28"/>
        </w:rPr>
        <w:t>ng, nhi</w:t>
      </w:r>
      <w:r w:rsidRPr="00246CC8">
        <w:rPr>
          <w:rFonts w:ascii="Times New Roman" w:hAnsi="Times New Roman" w:cs="Calibri"/>
          <w:color w:val="000000"/>
          <w:spacing w:val="-2"/>
          <w:szCs w:val="28"/>
        </w:rPr>
        <w:t>ệ</w:t>
      </w:r>
      <w:r w:rsidRPr="00246CC8">
        <w:rPr>
          <w:rFonts w:ascii="Times New Roman" w:hAnsi="Times New Roman"/>
          <w:color w:val="000000"/>
          <w:spacing w:val="-2"/>
          <w:szCs w:val="28"/>
        </w:rPr>
        <w:t>m v</w:t>
      </w:r>
      <w:r w:rsidRPr="00246CC8">
        <w:rPr>
          <w:rFonts w:ascii="Times New Roman" w:hAnsi="Times New Roman" w:cs="Calibri"/>
          <w:color w:val="000000"/>
          <w:spacing w:val="-2"/>
          <w:szCs w:val="28"/>
        </w:rPr>
        <w:t>ụ</w:t>
      </w:r>
      <w:r w:rsidRPr="00246CC8">
        <w:rPr>
          <w:rFonts w:ascii="Times New Roman" w:hAnsi="Times New Roman"/>
          <w:color w:val="000000"/>
          <w:spacing w:val="-2"/>
          <w:szCs w:val="28"/>
        </w:rPr>
        <w:t xml:space="preserve"> </w:t>
      </w:r>
      <w:r w:rsidRPr="00246CC8">
        <w:rPr>
          <w:rFonts w:ascii="Times New Roman" w:hAnsi="Times New Roman" w:cs="Calibri"/>
          <w:color w:val="000000"/>
          <w:spacing w:val="-2"/>
          <w:szCs w:val="28"/>
        </w:rPr>
        <w:t>đượ</w:t>
      </w:r>
      <w:r w:rsidRPr="00246CC8">
        <w:rPr>
          <w:rFonts w:ascii="Times New Roman" w:hAnsi="Times New Roman"/>
          <w:color w:val="000000"/>
          <w:spacing w:val="-2"/>
          <w:szCs w:val="28"/>
        </w:rPr>
        <w:t xml:space="preserve">c giao theo quy </w:t>
      </w:r>
      <w:r w:rsidRPr="00246CC8">
        <w:rPr>
          <w:rFonts w:ascii="Times New Roman" w:hAnsi="Times New Roman" w:cs="Calibri"/>
          <w:color w:val="000000"/>
          <w:spacing w:val="-2"/>
          <w:szCs w:val="28"/>
        </w:rPr>
        <w:t>đị</w:t>
      </w:r>
      <w:r w:rsidRPr="00246CC8">
        <w:rPr>
          <w:rFonts w:ascii="Times New Roman" w:hAnsi="Times New Roman"/>
          <w:color w:val="000000"/>
          <w:spacing w:val="-2"/>
          <w:szCs w:val="28"/>
        </w:rPr>
        <w:t>nh ph</w:t>
      </w:r>
      <w:r w:rsidRPr="00246CC8">
        <w:rPr>
          <w:rFonts w:ascii="Times New Roman" w:hAnsi="Times New Roman" w:cs=".VnTime"/>
          <w:color w:val="000000"/>
          <w:spacing w:val="-2"/>
          <w:szCs w:val="28"/>
        </w:rPr>
        <w:t>á</w:t>
      </w:r>
      <w:r w:rsidRPr="00246CC8">
        <w:rPr>
          <w:rFonts w:ascii="Times New Roman" w:hAnsi="Times New Roman"/>
          <w:color w:val="000000"/>
          <w:spacing w:val="-2"/>
          <w:szCs w:val="28"/>
        </w:rPr>
        <w:t>p lu</w:t>
      </w:r>
      <w:r w:rsidRPr="00246CC8">
        <w:rPr>
          <w:rFonts w:ascii="Times New Roman" w:hAnsi="Times New Roman" w:cs="Calibri"/>
          <w:color w:val="000000"/>
          <w:spacing w:val="-2"/>
          <w:szCs w:val="28"/>
        </w:rPr>
        <w:t>ậ</w:t>
      </w:r>
      <w:r w:rsidRPr="00246CC8">
        <w:rPr>
          <w:rFonts w:ascii="Times New Roman" w:hAnsi="Times New Roman"/>
          <w:color w:val="000000"/>
          <w:spacing w:val="-2"/>
          <w:szCs w:val="28"/>
        </w:rPr>
        <w:t>t</w:t>
      </w:r>
      <w:r w:rsidR="00A00422" w:rsidRPr="00246CC8">
        <w:rPr>
          <w:rFonts w:ascii="Times New Roman" w:hAnsi="Times New Roman"/>
          <w:color w:val="000000"/>
          <w:spacing w:val="-2"/>
          <w:szCs w:val="28"/>
        </w:rPr>
        <w:t>;</w:t>
      </w:r>
    </w:p>
    <w:p w14:paraId="6E073874" w14:textId="77777777" w:rsidR="00CC1AD1" w:rsidRDefault="00A00422"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szCs w:val="28"/>
        </w:rPr>
      </w:pPr>
      <w:r w:rsidRPr="00246CC8">
        <w:rPr>
          <w:rFonts w:ascii="Times New Roman" w:hAnsi="Times New Roman"/>
          <w:szCs w:val="28"/>
        </w:rPr>
        <w:t xml:space="preserve">- Thường xuyên tổ chức các lớp </w:t>
      </w:r>
      <w:r w:rsidR="001B454D" w:rsidRPr="00246CC8">
        <w:rPr>
          <w:rFonts w:ascii="Times New Roman" w:hAnsi="Times New Roman"/>
          <w:szCs w:val="28"/>
        </w:rPr>
        <w:t xml:space="preserve">bồi dưỡng, </w:t>
      </w:r>
      <w:r w:rsidRPr="00246CC8">
        <w:rPr>
          <w:rFonts w:ascii="Times New Roman" w:hAnsi="Times New Roman"/>
          <w:szCs w:val="28"/>
        </w:rPr>
        <w:t>tập huấn</w:t>
      </w:r>
      <w:r w:rsidR="001B454D" w:rsidRPr="00246CC8">
        <w:rPr>
          <w:rFonts w:ascii="Times New Roman" w:hAnsi="Times New Roman"/>
          <w:szCs w:val="28"/>
        </w:rPr>
        <w:t xml:space="preserve"> nghiệp vụ</w:t>
      </w:r>
      <w:r w:rsidRPr="00246CC8">
        <w:rPr>
          <w:rFonts w:ascii="Times New Roman" w:hAnsi="Times New Roman"/>
          <w:szCs w:val="28"/>
        </w:rPr>
        <w:t xml:space="preserve">, trao đổi kinh nghiệm về công tác thanh tra, giải quyết khiếu nại, tố cáo, phòng chống tham </w:t>
      </w:r>
      <w:r w:rsidRPr="00CC1AD1">
        <w:rPr>
          <w:rFonts w:ascii="Times New Roman" w:hAnsi="Times New Roman"/>
          <w:szCs w:val="28"/>
        </w:rPr>
        <w:t>nhũng ch</w:t>
      </w:r>
      <w:r w:rsidR="00CC1AD1" w:rsidRPr="00CC1AD1">
        <w:rPr>
          <w:rFonts w:ascii="Times New Roman" w:hAnsi="Times New Roman"/>
          <w:szCs w:val="28"/>
        </w:rPr>
        <w:t>o đội ngũ Thanh tra các ngành.</w:t>
      </w:r>
    </w:p>
    <w:p w14:paraId="178B8171" w14:textId="77777777" w:rsidR="00CC1AD1" w:rsidRDefault="00CC1AD1"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szCs w:val="28"/>
        </w:rPr>
      </w:pPr>
      <w:r w:rsidRPr="00CC1AD1">
        <w:rPr>
          <w:rFonts w:ascii="Times New Roman" w:hAnsi="Times New Roman"/>
          <w:szCs w:val="28"/>
          <w:bdr w:val="none" w:sz="0" w:space="0" w:color="auto" w:frame="1"/>
        </w:rPr>
        <w:t>Cuối cùng, Tôi xin gửi đến quý đại biểu lời chúc sức khỏe, hạnh phúc, chúc hội nghị thành công tốt đẹp.</w:t>
      </w:r>
    </w:p>
    <w:p w14:paraId="36D60DA3" w14:textId="5DF1861E" w:rsidR="00CC1AD1" w:rsidRPr="00CC1AD1" w:rsidRDefault="00CC1AD1" w:rsidP="00CC1AD1">
      <w:pPr>
        <w:pBdr>
          <w:top w:val="dotted" w:sz="4" w:space="0" w:color="FFFFFF"/>
          <w:left w:val="dotted" w:sz="4" w:space="1" w:color="FFFFFF"/>
          <w:bottom w:val="dotted" w:sz="4" w:space="31" w:color="FFFFFF"/>
          <w:right w:val="dotted" w:sz="4" w:space="2" w:color="FFFFFF"/>
        </w:pBdr>
        <w:shd w:val="clear" w:color="auto" w:fill="FFFFFF"/>
        <w:spacing w:before="120"/>
        <w:ind w:firstLine="720"/>
        <w:jc w:val="both"/>
        <w:rPr>
          <w:rFonts w:ascii="Times New Roman" w:hAnsi="Times New Roman"/>
          <w:szCs w:val="28"/>
        </w:rPr>
      </w:pPr>
      <w:r w:rsidRPr="00CC1AD1">
        <w:rPr>
          <w:rFonts w:ascii="Times New Roman" w:hAnsi="Times New Roman"/>
          <w:b/>
          <w:i/>
          <w:szCs w:val="28"/>
          <w:bdr w:val="none" w:sz="0" w:space="0" w:color="auto" w:frame="1"/>
        </w:rPr>
        <w:t>Xin trân trọng cảm ơn!</w:t>
      </w:r>
    </w:p>
    <w:p w14:paraId="2DB7DDC2" w14:textId="77777777" w:rsidR="00CC1AD1" w:rsidRDefault="00CC1AD1" w:rsidP="00246CC8">
      <w:pPr>
        <w:pBdr>
          <w:top w:val="dotted" w:sz="4" w:space="0" w:color="FFFFFF"/>
          <w:left w:val="dotted" w:sz="4" w:space="1" w:color="FFFFFF"/>
          <w:bottom w:val="dotted" w:sz="4" w:space="31" w:color="FFFFFF"/>
          <w:right w:val="dotted" w:sz="4" w:space="2" w:color="FFFFFF"/>
        </w:pBdr>
        <w:shd w:val="clear" w:color="auto" w:fill="FFFFFF"/>
        <w:ind w:firstLine="720"/>
        <w:jc w:val="both"/>
        <w:rPr>
          <w:rFonts w:ascii="Times New Roman" w:hAnsi="Times New Roman"/>
          <w:szCs w:val="28"/>
        </w:rPr>
      </w:pPr>
    </w:p>
    <w:p w14:paraId="60D17499" w14:textId="77777777" w:rsidR="00246CC8" w:rsidRPr="00533923" w:rsidRDefault="00246CC8" w:rsidP="00246CC8">
      <w:pPr>
        <w:pBdr>
          <w:top w:val="dotted" w:sz="4" w:space="0" w:color="FFFFFF"/>
          <w:left w:val="dotted" w:sz="4" w:space="1" w:color="FFFFFF"/>
          <w:bottom w:val="dotted" w:sz="4" w:space="31" w:color="FFFFFF"/>
          <w:right w:val="dotted" w:sz="4" w:space="2" w:color="FFFFFF"/>
        </w:pBdr>
        <w:shd w:val="clear" w:color="auto" w:fill="FFFFFF"/>
        <w:ind w:firstLine="720"/>
        <w:jc w:val="both"/>
        <w:rPr>
          <w:rFonts w:ascii="Times New Roman" w:hAnsi="Times New Roman"/>
          <w:szCs w:val="28"/>
        </w:rPr>
      </w:pPr>
    </w:p>
    <w:p w14:paraId="45E15626" w14:textId="77777777" w:rsidR="00B00FBD" w:rsidRPr="00E41D71" w:rsidRDefault="00B00FBD" w:rsidP="00B00FBD">
      <w:pPr>
        <w:spacing w:line="360" w:lineRule="exact"/>
        <w:ind w:firstLine="720"/>
        <w:jc w:val="both"/>
        <w:rPr>
          <w:rFonts w:ascii="Times New Roman" w:hAnsi="Times New Roman"/>
          <w:szCs w:val="28"/>
        </w:rPr>
      </w:pPr>
      <w:bookmarkStart w:id="1" w:name="_GoBack"/>
      <w:bookmarkEnd w:id="1"/>
    </w:p>
    <w:p w14:paraId="70B2CC43" w14:textId="77777777" w:rsidR="00B00FBD" w:rsidRPr="00E41D71" w:rsidRDefault="00B00FBD" w:rsidP="00B00FBD">
      <w:pPr>
        <w:spacing w:line="360" w:lineRule="exact"/>
        <w:ind w:firstLine="720"/>
        <w:jc w:val="both"/>
        <w:rPr>
          <w:rFonts w:ascii="Times New Roman" w:hAnsi="Times New Roman"/>
          <w:szCs w:val="28"/>
        </w:rPr>
      </w:pPr>
    </w:p>
    <w:tbl>
      <w:tblPr>
        <w:tblW w:w="9504" w:type="dxa"/>
        <w:jc w:val="center"/>
        <w:tblLook w:val="04A0" w:firstRow="1" w:lastRow="0" w:firstColumn="1" w:lastColumn="0" w:noHBand="0" w:noVBand="1"/>
      </w:tblPr>
      <w:tblGrid>
        <w:gridCol w:w="9504"/>
      </w:tblGrid>
      <w:tr w:rsidR="00B00FBD" w:rsidRPr="00E41D71" w14:paraId="07C29FC1" w14:textId="77777777" w:rsidTr="00A767AC">
        <w:trPr>
          <w:jc w:val="center"/>
        </w:trPr>
        <w:tc>
          <w:tcPr>
            <w:tcW w:w="9504" w:type="dxa"/>
          </w:tcPr>
          <w:p w14:paraId="53693FD5" w14:textId="77777777" w:rsidR="00B00FBD" w:rsidRPr="00E41D71" w:rsidRDefault="00B00FBD" w:rsidP="00A767AC">
            <w:pPr>
              <w:pStyle w:val="BodyText"/>
              <w:spacing w:line="320" w:lineRule="exact"/>
              <w:rPr>
                <w:rFonts w:ascii="Times New Roman" w:hAnsi="Times New Roman"/>
                <w:bCs w:val="0"/>
                <w:i w:val="0"/>
                <w:iCs w:val="0"/>
                <w:spacing w:val="-8"/>
                <w:sz w:val="24"/>
                <w:lang w:val="nl-NL"/>
              </w:rPr>
            </w:pPr>
          </w:p>
        </w:tc>
      </w:tr>
    </w:tbl>
    <w:p w14:paraId="50776CA1" w14:textId="77777777" w:rsidR="00B00FBD" w:rsidRPr="00E41D71" w:rsidRDefault="00B00FBD" w:rsidP="00B00FBD">
      <w:pPr>
        <w:pStyle w:val="BodyText"/>
        <w:spacing w:before="120" w:after="120" w:line="320" w:lineRule="exact"/>
        <w:ind w:firstLine="664"/>
        <w:jc w:val="both"/>
        <w:rPr>
          <w:rFonts w:ascii="Times New Roman" w:hAnsi="Times New Roman"/>
          <w:b w:val="0"/>
          <w:bCs w:val="0"/>
          <w:i w:val="0"/>
          <w:iCs w:val="0"/>
          <w:szCs w:val="28"/>
          <w:lang w:val="nl-NL"/>
        </w:rPr>
      </w:pPr>
    </w:p>
    <w:p w14:paraId="7D0FD192" w14:textId="77777777" w:rsidR="00400A26" w:rsidRDefault="00400A26"/>
    <w:sectPr w:rsidR="00400A26" w:rsidSect="00246CC8">
      <w:headerReference w:type="default" r:id="rId8"/>
      <w:footerReference w:type="even" r:id="rId9"/>
      <w:footerReference w:type="default" r:id="rId10"/>
      <w:pgSz w:w="11907" w:h="16840" w:code="9"/>
      <w:pgMar w:top="1134" w:right="851" w:bottom="1134" w:left="1701" w:header="720" w:footer="720"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BCBA" w14:textId="77777777" w:rsidR="005C538B" w:rsidRDefault="005C538B">
      <w:r>
        <w:separator/>
      </w:r>
    </w:p>
  </w:endnote>
  <w:endnote w:type="continuationSeparator" w:id="0">
    <w:p w14:paraId="173BB1D0" w14:textId="77777777" w:rsidR="005C538B" w:rsidRDefault="005C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3B33" w14:textId="77777777" w:rsidR="00141B7B" w:rsidRDefault="005C5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EDDC8" w14:textId="77777777" w:rsidR="00141B7B" w:rsidRDefault="00141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2443" w14:textId="77777777" w:rsidR="00141B7B" w:rsidRPr="0047423D" w:rsidRDefault="00141B7B" w:rsidP="00DA30BC">
    <w:pPr>
      <w:pStyle w:val="Footer"/>
      <w:spacing w:line="320" w:lineRule="exact"/>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CADB" w14:textId="77777777" w:rsidR="005C538B" w:rsidRDefault="005C538B">
      <w:r>
        <w:separator/>
      </w:r>
    </w:p>
  </w:footnote>
  <w:footnote w:type="continuationSeparator" w:id="0">
    <w:p w14:paraId="5F289AC4" w14:textId="77777777" w:rsidR="005C538B" w:rsidRDefault="005C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64891"/>
      <w:docPartObj>
        <w:docPartGallery w:val="Page Numbers (Top of Page)"/>
        <w:docPartUnique/>
      </w:docPartObj>
    </w:sdtPr>
    <w:sdtEndPr>
      <w:rPr>
        <w:noProof/>
      </w:rPr>
    </w:sdtEndPr>
    <w:sdtContent>
      <w:p w14:paraId="3E61E151" w14:textId="432E9137" w:rsidR="002C4DD2" w:rsidRDefault="002C4DD2">
        <w:pPr>
          <w:pStyle w:val="Header"/>
          <w:jc w:val="center"/>
        </w:pPr>
        <w:r>
          <w:fldChar w:fldCharType="begin"/>
        </w:r>
        <w:r>
          <w:instrText xml:space="preserve"> PAGE   \* MERGEFORMAT </w:instrText>
        </w:r>
        <w:r>
          <w:fldChar w:fldCharType="separate"/>
        </w:r>
        <w:r w:rsidR="00CC1AD1">
          <w:rPr>
            <w:noProof/>
          </w:rPr>
          <w:t>4</w:t>
        </w:r>
        <w:r>
          <w:rPr>
            <w:noProof/>
          </w:rPr>
          <w:fldChar w:fldCharType="end"/>
        </w:r>
      </w:p>
    </w:sdtContent>
  </w:sdt>
  <w:p w14:paraId="1DC5C283" w14:textId="77777777" w:rsidR="002C4DD2" w:rsidRDefault="002C4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DF5"/>
    <w:multiLevelType w:val="hybridMultilevel"/>
    <w:tmpl w:val="FD9607BC"/>
    <w:lvl w:ilvl="0" w:tplc="C7E2C960">
      <w:start w:val="4"/>
      <w:numFmt w:val="bullet"/>
      <w:lvlText w:val="-"/>
      <w:lvlJc w:val="left"/>
      <w:pPr>
        <w:ind w:left="1080" w:hanging="360"/>
      </w:pPr>
      <w:rPr>
        <w:rFonts w:ascii="Times New Roman" w:eastAsia="Times New Roman" w:hAnsi="Times New Roman" w:cs="Times New Roman" w:hint="default"/>
        <w:i/>
        <w:color w:val="00000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BD"/>
    <w:rsid w:val="00073AD1"/>
    <w:rsid w:val="000C5552"/>
    <w:rsid w:val="000F21BD"/>
    <w:rsid w:val="00106417"/>
    <w:rsid w:val="00141B7B"/>
    <w:rsid w:val="001A3ABD"/>
    <w:rsid w:val="001B454D"/>
    <w:rsid w:val="001E26E5"/>
    <w:rsid w:val="00246CC8"/>
    <w:rsid w:val="002A1940"/>
    <w:rsid w:val="002C4DD2"/>
    <w:rsid w:val="002D47F6"/>
    <w:rsid w:val="00315E9E"/>
    <w:rsid w:val="003258CE"/>
    <w:rsid w:val="003744DA"/>
    <w:rsid w:val="00400A26"/>
    <w:rsid w:val="00483A03"/>
    <w:rsid w:val="00533923"/>
    <w:rsid w:val="00575215"/>
    <w:rsid w:val="0057602A"/>
    <w:rsid w:val="00587287"/>
    <w:rsid w:val="005C538B"/>
    <w:rsid w:val="005D79E9"/>
    <w:rsid w:val="00612B2D"/>
    <w:rsid w:val="00627414"/>
    <w:rsid w:val="00682160"/>
    <w:rsid w:val="006B7D2E"/>
    <w:rsid w:val="006D5221"/>
    <w:rsid w:val="006D52A4"/>
    <w:rsid w:val="007A681C"/>
    <w:rsid w:val="007B57A8"/>
    <w:rsid w:val="007C1631"/>
    <w:rsid w:val="007C39F3"/>
    <w:rsid w:val="00877074"/>
    <w:rsid w:val="009D53A1"/>
    <w:rsid w:val="009F4ACF"/>
    <w:rsid w:val="00A00422"/>
    <w:rsid w:val="00A54372"/>
    <w:rsid w:val="00B00FBD"/>
    <w:rsid w:val="00B27D82"/>
    <w:rsid w:val="00B72A75"/>
    <w:rsid w:val="00C01620"/>
    <w:rsid w:val="00C50693"/>
    <w:rsid w:val="00C910DE"/>
    <w:rsid w:val="00CB5E5E"/>
    <w:rsid w:val="00CC1AD1"/>
    <w:rsid w:val="00D40136"/>
    <w:rsid w:val="00E15F1C"/>
    <w:rsid w:val="00E54B6C"/>
    <w:rsid w:val="00E72739"/>
    <w:rsid w:val="00E73E7E"/>
    <w:rsid w:val="00EF5B7B"/>
    <w:rsid w:val="00F8637A"/>
    <w:rsid w:val="00FF54A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SG"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BD"/>
    <w:pPr>
      <w:spacing w:after="0" w:line="240" w:lineRule="auto"/>
    </w:pPr>
    <w:rPr>
      <w:rFonts w:ascii=".VnTime" w:eastAsia="Times New Roman" w:hAnsi=".VnTime" w:cs="Times New Roman"/>
      <w:kern w:val="0"/>
      <w:szCs w:val="24"/>
      <w:lang w:val="en-US"/>
      <w14:ligatures w14:val="none"/>
    </w:rPr>
  </w:style>
  <w:style w:type="paragraph" w:styleId="Heading6">
    <w:name w:val="heading 6"/>
    <w:basedOn w:val="Normal"/>
    <w:next w:val="Normal"/>
    <w:link w:val="Heading6Char"/>
    <w:unhideWhenUsed/>
    <w:qFormat/>
    <w:rsid w:val="00B00FBD"/>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00FBD"/>
    <w:rPr>
      <w:rFonts w:ascii="Arial" w:eastAsia="Times New Roman" w:hAnsi="Arial" w:cs="Times New Roman"/>
      <w:b/>
      <w:bCs/>
      <w:kern w:val="0"/>
      <w:sz w:val="22"/>
      <w:lang w:val="en-US"/>
      <w14:ligatures w14:val="none"/>
    </w:rPr>
  </w:style>
  <w:style w:type="paragraph" w:styleId="BodyText">
    <w:name w:val="Body Text"/>
    <w:basedOn w:val="Normal"/>
    <w:link w:val="BodyTextChar"/>
    <w:rsid w:val="00B00FBD"/>
    <w:pPr>
      <w:jc w:val="center"/>
    </w:pPr>
    <w:rPr>
      <w:b/>
      <w:bCs/>
      <w:i/>
      <w:iCs/>
    </w:rPr>
  </w:style>
  <w:style w:type="character" w:customStyle="1" w:styleId="BodyTextChar">
    <w:name w:val="Body Text Char"/>
    <w:basedOn w:val="DefaultParagraphFont"/>
    <w:link w:val="BodyText"/>
    <w:rsid w:val="00B00FBD"/>
    <w:rPr>
      <w:rFonts w:ascii=".VnTime" w:eastAsia="Times New Roman" w:hAnsi=".VnTime" w:cs="Times New Roman"/>
      <w:b/>
      <w:bCs/>
      <w:i/>
      <w:iCs/>
      <w:kern w:val="0"/>
      <w:szCs w:val="24"/>
      <w:lang w:val="en-US"/>
      <w14:ligatures w14:val="none"/>
    </w:rPr>
  </w:style>
  <w:style w:type="paragraph" w:styleId="BodyTextIndent">
    <w:name w:val="Body Text Indent"/>
    <w:basedOn w:val="Normal"/>
    <w:link w:val="BodyTextIndentChar"/>
    <w:rsid w:val="00B00FBD"/>
    <w:pPr>
      <w:spacing w:line="400" w:lineRule="exact"/>
      <w:ind w:firstLine="567"/>
      <w:jc w:val="both"/>
    </w:pPr>
  </w:style>
  <w:style w:type="character" w:customStyle="1" w:styleId="BodyTextIndentChar">
    <w:name w:val="Body Text Indent Char"/>
    <w:basedOn w:val="DefaultParagraphFont"/>
    <w:link w:val="BodyTextIndent"/>
    <w:rsid w:val="00B00FBD"/>
    <w:rPr>
      <w:rFonts w:ascii=".VnTime" w:eastAsia="Times New Roman" w:hAnsi=".VnTime" w:cs="Times New Roman"/>
      <w:kern w:val="0"/>
      <w:szCs w:val="24"/>
      <w:lang w:val="en-US"/>
      <w14:ligatures w14:val="none"/>
    </w:rPr>
  </w:style>
  <w:style w:type="paragraph" w:styleId="Footer">
    <w:name w:val="footer"/>
    <w:basedOn w:val="Normal"/>
    <w:link w:val="FooterChar"/>
    <w:uiPriority w:val="99"/>
    <w:rsid w:val="00B00FBD"/>
    <w:pPr>
      <w:tabs>
        <w:tab w:val="center" w:pos="4320"/>
        <w:tab w:val="right" w:pos="8640"/>
      </w:tabs>
    </w:pPr>
  </w:style>
  <w:style w:type="character" w:customStyle="1" w:styleId="FooterChar">
    <w:name w:val="Footer Char"/>
    <w:basedOn w:val="DefaultParagraphFont"/>
    <w:link w:val="Footer"/>
    <w:uiPriority w:val="99"/>
    <w:rsid w:val="00B00FBD"/>
    <w:rPr>
      <w:rFonts w:ascii=".VnTime" w:eastAsia="Times New Roman" w:hAnsi=".VnTime" w:cs="Times New Roman"/>
      <w:kern w:val="0"/>
      <w:szCs w:val="24"/>
      <w:lang w:val="en-US"/>
      <w14:ligatures w14:val="none"/>
    </w:rPr>
  </w:style>
  <w:style w:type="character" w:styleId="PageNumber">
    <w:name w:val="page number"/>
    <w:basedOn w:val="DefaultParagraphFont"/>
    <w:rsid w:val="00B00FBD"/>
  </w:style>
  <w:style w:type="character" w:customStyle="1" w:styleId="nw1">
    <w:name w:val="nw1"/>
    <w:rsid w:val="00B00FBD"/>
  </w:style>
  <w:style w:type="paragraph" w:styleId="NormalWeb">
    <w:name w:val="Normal (Web)"/>
    <w:basedOn w:val="Normal"/>
    <w:uiPriority w:val="99"/>
    <w:unhideWhenUsed/>
    <w:rsid w:val="00B00FBD"/>
    <w:pPr>
      <w:spacing w:before="100" w:beforeAutospacing="1" w:after="100" w:afterAutospacing="1"/>
    </w:pPr>
    <w:rPr>
      <w:rFonts w:ascii="Times New Roman" w:hAnsi="Times New Roman"/>
      <w:sz w:val="24"/>
    </w:rPr>
  </w:style>
  <w:style w:type="paragraph" w:customStyle="1" w:styleId="tenvb">
    <w:name w:val="tenvb"/>
    <w:basedOn w:val="Normal"/>
    <w:uiPriority w:val="99"/>
    <w:rsid w:val="00B00FB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27D82"/>
    <w:pPr>
      <w:ind w:left="720"/>
      <w:contextualSpacing/>
    </w:pPr>
  </w:style>
  <w:style w:type="paragraph" w:styleId="Header">
    <w:name w:val="header"/>
    <w:basedOn w:val="Normal"/>
    <w:link w:val="HeaderChar"/>
    <w:uiPriority w:val="99"/>
    <w:unhideWhenUsed/>
    <w:rsid w:val="006D5221"/>
    <w:pPr>
      <w:tabs>
        <w:tab w:val="center" w:pos="4513"/>
        <w:tab w:val="right" w:pos="9026"/>
      </w:tabs>
    </w:pPr>
  </w:style>
  <w:style w:type="character" w:customStyle="1" w:styleId="HeaderChar">
    <w:name w:val="Header Char"/>
    <w:basedOn w:val="DefaultParagraphFont"/>
    <w:link w:val="Header"/>
    <w:uiPriority w:val="99"/>
    <w:rsid w:val="006D5221"/>
    <w:rPr>
      <w:rFonts w:ascii=".VnTime" w:eastAsia="Times New Roman" w:hAnsi=".VnTime" w:cs="Times New Roman"/>
      <w:kern w:val="0"/>
      <w:szCs w:val="24"/>
      <w:lang w:val="en-US"/>
      <w14:ligatures w14:val="none"/>
    </w:rPr>
  </w:style>
  <w:style w:type="character" w:styleId="Strong">
    <w:name w:val="Strong"/>
    <w:basedOn w:val="DefaultParagraphFont"/>
    <w:uiPriority w:val="22"/>
    <w:qFormat/>
    <w:rsid w:val="005D79E9"/>
    <w:rPr>
      <w:b/>
      <w:bCs/>
    </w:rPr>
  </w:style>
  <w:style w:type="character" w:styleId="Emphasis">
    <w:name w:val="Emphasis"/>
    <w:basedOn w:val="DefaultParagraphFont"/>
    <w:uiPriority w:val="20"/>
    <w:qFormat/>
    <w:rsid w:val="005D79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SG"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BD"/>
    <w:pPr>
      <w:spacing w:after="0" w:line="240" w:lineRule="auto"/>
    </w:pPr>
    <w:rPr>
      <w:rFonts w:ascii=".VnTime" w:eastAsia="Times New Roman" w:hAnsi=".VnTime" w:cs="Times New Roman"/>
      <w:kern w:val="0"/>
      <w:szCs w:val="24"/>
      <w:lang w:val="en-US"/>
      <w14:ligatures w14:val="none"/>
    </w:rPr>
  </w:style>
  <w:style w:type="paragraph" w:styleId="Heading6">
    <w:name w:val="heading 6"/>
    <w:basedOn w:val="Normal"/>
    <w:next w:val="Normal"/>
    <w:link w:val="Heading6Char"/>
    <w:unhideWhenUsed/>
    <w:qFormat/>
    <w:rsid w:val="00B00FBD"/>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00FBD"/>
    <w:rPr>
      <w:rFonts w:ascii="Arial" w:eastAsia="Times New Roman" w:hAnsi="Arial" w:cs="Times New Roman"/>
      <w:b/>
      <w:bCs/>
      <w:kern w:val="0"/>
      <w:sz w:val="22"/>
      <w:lang w:val="en-US"/>
      <w14:ligatures w14:val="none"/>
    </w:rPr>
  </w:style>
  <w:style w:type="paragraph" w:styleId="BodyText">
    <w:name w:val="Body Text"/>
    <w:basedOn w:val="Normal"/>
    <w:link w:val="BodyTextChar"/>
    <w:rsid w:val="00B00FBD"/>
    <w:pPr>
      <w:jc w:val="center"/>
    </w:pPr>
    <w:rPr>
      <w:b/>
      <w:bCs/>
      <w:i/>
      <w:iCs/>
    </w:rPr>
  </w:style>
  <w:style w:type="character" w:customStyle="1" w:styleId="BodyTextChar">
    <w:name w:val="Body Text Char"/>
    <w:basedOn w:val="DefaultParagraphFont"/>
    <w:link w:val="BodyText"/>
    <w:rsid w:val="00B00FBD"/>
    <w:rPr>
      <w:rFonts w:ascii=".VnTime" w:eastAsia="Times New Roman" w:hAnsi=".VnTime" w:cs="Times New Roman"/>
      <w:b/>
      <w:bCs/>
      <w:i/>
      <w:iCs/>
      <w:kern w:val="0"/>
      <w:szCs w:val="24"/>
      <w:lang w:val="en-US"/>
      <w14:ligatures w14:val="none"/>
    </w:rPr>
  </w:style>
  <w:style w:type="paragraph" w:styleId="BodyTextIndent">
    <w:name w:val="Body Text Indent"/>
    <w:basedOn w:val="Normal"/>
    <w:link w:val="BodyTextIndentChar"/>
    <w:rsid w:val="00B00FBD"/>
    <w:pPr>
      <w:spacing w:line="400" w:lineRule="exact"/>
      <w:ind w:firstLine="567"/>
      <w:jc w:val="both"/>
    </w:pPr>
  </w:style>
  <w:style w:type="character" w:customStyle="1" w:styleId="BodyTextIndentChar">
    <w:name w:val="Body Text Indent Char"/>
    <w:basedOn w:val="DefaultParagraphFont"/>
    <w:link w:val="BodyTextIndent"/>
    <w:rsid w:val="00B00FBD"/>
    <w:rPr>
      <w:rFonts w:ascii=".VnTime" w:eastAsia="Times New Roman" w:hAnsi=".VnTime" w:cs="Times New Roman"/>
      <w:kern w:val="0"/>
      <w:szCs w:val="24"/>
      <w:lang w:val="en-US"/>
      <w14:ligatures w14:val="none"/>
    </w:rPr>
  </w:style>
  <w:style w:type="paragraph" w:styleId="Footer">
    <w:name w:val="footer"/>
    <w:basedOn w:val="Normal"/>
    <w:link w:val="FooterChar"/>
    <w:uiPriority w:val="99"/>
    <w:rsid w:val="00B00FBD"/>
    <w:pPr>
      <w:tabs>
        <w:tab w:val="center" w:pos="4320"/>
        <w:tab w:val="right" w:pos="8640"/>
      </w:tabs>
    </w:pPr>
  </w:style>
  <w:style w:type="character" w:customStyle="1" w:styleId="FooterChar">
    <w:name w:val="Footer Char"/>
    <w:basedOn w:val="DefaultParagraphFont"/>
    <w:link w:val="Footer"/>
    <w:uiPriority w:val="99"/>
    <w:rsid w:val="00B00FBD"/>
    <w:rPr>
      <w:rFonts w:ascii=".VnTime" w:eastAsia="Times New Roman" w:hAnsi=".VnTime" w:cs="Times New Roman"/>
      <w:kern w:val="0"/>
      <w:szCs w:val="24"/>
      <w:lang w:val="en-US"/>
      <w14:ligatures w14:val="none"/>
    </w:rPr>
  </w:style>
  <w:style w:type="character" w:styleId="PageNumber">
    <w:name w:val="page number"/>
    <w:basedOn w:val="DefaultParagraphFont"/>
    <w:rsid w:val="00B00FBD"/>
  </w:style>
  <w:style w:type="character" w:customStyle="1" w:styleId="nw1">
    <w:name w:val="nw1"/>
    <w:rsid w:val="00B00FBD"/>
  </w:style>
  <w:style w:type="paragraph" w:styleId="NormalWeb">
    <w:name w:val="Normal (Web)"/>
    <w:basedOn w:val="Normal"/>
    <w:uiPriority w:val="99"/>
    <w:unhideWhenUsed/>
    <w:rsid w:val="00B00FBD"/>
    <w:pPr>
      <w:spacing w:before="100" w:beforeAutospacing="1" w:after="100" w:afterAutospacing="1"/>
    </w:pPr>
    <w:rPr>
      <w:rFonts w:ascii="Times New Roman" w:hAnsi="Times New Roman"/>
      <w:sz w:val="24"/>
    </w:rPr>
  </w:style>
  <w:style w:type="paragraph" w:customStyle="1" w:styleId="tenvb">
    <w:name w:val="tenvb"/>
    <w:basedOn w:val="Normal"/>
    <w:uiPriority w:val="99"/>
    <w:rsid w:val="00B00FB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27D82"/>
    <w:pPr>
      <w:ind w:left="720"/>
      <w:contextualSpacing/>
    </w:pPr>
  </w:style>
  <w:style w:type="paragraph" w:styleId="Header">
    <w:name w:val="header"/>
    <w:basedOn w:val="Normal"/>
    <w:link w:val="HeaderChar"/>
    <w:uiPriority w:val="99"/>
    <w:unhideWhenUsed/>
    <w:rsid w:val="006D5221"/>
    <w:pPr>
      <w:tabs>
        <w:tab w:val="center" w:pos="4513"/>
        <w:tab w:val="right" w:pos="9026"/>
      </w:tabs>
    </w:pPr>
  </w:style>
  <w:style w:type="character" w:customStyle="1" w:styleId="HeaderChar">
    <w:name w:val="Header Char"/>
    <w:basedOn w:val="DefaultParagraphFont"/>
    <w:link w:val="Header"/>
    <w:uiPriority w:val="99"/>
    <w:rsid w:val="006D5221"/>
    <w:rPr>
      <w:rFonts w:ascii=".VnTime" w:eastAsia="Times New Roman" w:hAnsi=".VnTime" w:cs="Times New Roman"/>
      <w:kern w:val="0"/>
      <w:szCs w:val="24"/>
      <w:lang w:val="en-US"/>
      <w14:ligatures w14:val="none"/>
    </w:rPr>
  </w:style>
  <w:style w:type="character" w:styleId="Strong">
    <w:name w:val="Strong"/>
    <w:basedOn w:val="DefaultParagraphFont"/>
    <w:uiPriority w:val="22"/>
    <w:qFormat/>
    <w:rsid w:val="005D79E9"/>
    <w:rPr>
      <w:b/>
      <w:bCs/>
    </w:rPr>
  </w:style>
  <w:style w:type="character" w:styleId="Emphasis">
    <w:name w:val="Emphasis"/>
    <w:basedOn w:val="DefaultParagraphFont"/>
    <w:uiPriority w:val="20"/>
    <w:qFormat/>
    <w:rsid w:val="005D7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1024">
      <w:bodyDiv w:val="1"/>
      <w:marLeft w:val="0"/>
      <w:marRight w:val="0"/>
      <w:marTop w:val="0"/>
      <w:marBottom w:val="0"/>
      <w:divBdr>
        <w:top w:val="none" w:sz="0" w:space="0" w:color="auto"/>
        <w:left w:val="none" w:sz="0" w:space="0" w:color="auto"/>
        <w:bottom w:val="none" w:sz="0" w:space="0" w:color="auto"/>
        <w:right w:val="none" w:sz="0" w:space="0" w:color="auto"/>
      </w:divBdr>
    </w:div>
    <w:div w:id="1220900375">
      <w:bodyDiv w:val="1"/>
      <w:marLeft w:val="0"/>
      <w:marRight w:val="0"/>
      <w:marTop w:val="0"/>
      <w:marBottom w:val="0"/>
      <w:divBdr>
        <w:top w:val="none" w:sz="0" w:space="0" w:color="auto"/>
        <w:left w:val="none" w:sz="0" w:space="0" w:color="auto"/>
        <w:bottom w:val="none" w:sz="0" w:space="0" w:color="auto"/>
        <w:right w:val="none" w:sz="0" w:space="0" w:color="auto"/>
      </w:divBdr>
    </w:div>
    <w:div w:id="13000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Kiên Nguyễn Xuân</dc:creator>
  <cp:keywords/>
  <dc:description/>
  <cp:lastModifiedBy>Windows User</cp:lastModifiedBy>
  <cp:revision>30</cp:revision>
  <dcterms:created xsi:type="dcterms:W3CDTF">2024-01-13T09:15:00Z</dcterms:created>
  <dcterms:modified xsi:type="dcterms:W3CDTF">2024-01-17T10:27:00Z</dcterms:modified>
</cp:coreProperties>
</file>